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8E8C6" w14:textId="77777777" w:rsidR="00DD770E" w:rsidRDefault="00FF6EE6" w:rsidP="00552A5B">
      <w:pPr>
        <w:pStyle w:val="Title"/>
        <w:shd w:val="clear" w:color="auto" w:fill="FFFFFF"/>
        <w:spacing w:after="260"/>
      </w:pPr>
      <w:bookmarkStart w:id="0" w:name="_8tw0ptjqgflc" w:colFirst="0" w:colLast="0"/>
      <w:bookmarkEnd w:id="0"/>
      <w:r>
        <w:t>Website/App Accessibility Assessment</w:t>
      </w:r>
    </w:p>
    <w:p w14:paraId="568B195A" w14:textId="1E4819A1" w:rsidR="007C5D28" w:rsidRPr="00730B4D" w:rsidRDefault="007C5D28" w:rsidP="00730B4D">
      <w:pPr>
        <w:pStyle w:val="Heading1"/>
        <w:spacing w:after="240"/>
        <w:rPr>
          <w:rFonts w:ascii="Roboto" w:eastAsia="Roboto" w:hAnsi="Roboto" w:cs="Roboto"/>
          <w:color w:val="212529"/>
          <w:sz w:val="26"/>
          <w:szCs w:val="26"/>
        </w:rPr>
      </w:pPr>
      <w:r>
        <w:t>Authors</w:t>
      </w:r>
      <w:r w:rsidR="00730B4D">
        <w:t xml:space="preserve"> </w:t>
      </w:r>
      <w:r w:rsidRPr="00730B4D">
        <w:rPr>
          <w:rFonts w:ascii="Roboto" w:eastAsia="Roboto" w:hAnsi="Roboto" w:cs="Roboto"/>
          <w:color w:val="222222"/>
          <w:sz w:val="26"/>
          <w:szCs w:val="26"/>
        </w:rPr>
        <w:t>Yadi Wang</w:t>
      </w:r>
      <w:r w:rsidR="00730B4D">
        <w:rPr>
          <w:rFonts w:ascii="Roboto" w:eastAsia="Roboto" w:hAnsi="Roboto" w:cs="Roboto"/>
          <w:color w:val="222222"/>
          <w:sz w:val="26"/>
          <w:szCs w:val="26"/>
        </w:rPr>
        <w:t xml:space="preserve">; </w:t>
      </w:r>
      <w:r w:rsidRPr="00730B4D">
        <w:rPr>
          <w:rFonts w:ascii="Roboto" w:eastAsia="Roboto" w:hAnsi="Roboto" w:cs="Roboto"/>
          <w:color w:val="222222"/>
          <w:sz w:val="26"/>
          <w:szCs w:val="26"/>
        </w:rPr>
        <w:t xml:space="preserve">Thierry </w:t>
      </w:r>
      <w:proofErr w:type="spellStart"/>
      <w:r w:rsidRPr="00730B4D">
        <w:rPr>
          <w:rFonts w:ascii="Roboto" w:eastAsia="Roboto" w:hAnsi="Roboto" w:cs="Roboto"/>
          <w:color w:val="222222"/>
          <w:sz w:val="26"/>
          <w:szCs w:val="26"/>
        </w:rPr>
        <w:t>Kimenyi</w:t>
      </w:r>
      <w:proofErr w:type="spellEnd"/>
      <w:r w:rsidR="00730B4D">
        <w:rPr>
          <w:rFonts w:ascii="Roboto" w:eastAsia="Roboto" w:hAnsi="Roboto" w:cs="Roboto"/>
          <w:color w:val="222222"/>
          <w:sz w:val="26"/>
          <w:szCs w:val="26"/>
        </w:rPr>
        <w:t xml:space="preserve">; </w:t>
      </w:r>
      <w:r w:rsidRPr="00730B4D">
        <w:rPr>
          <w:rFonts w:ascii="Roboto" w:eastAsia="Roboto" w:hAnsi="Roboto" w:cs="Roboto"/>
          <w:color w:val="222222"/>
          <w:sz w:val="26"/>
          <w:szCs w:val="26"/>
        </w:rPr>
        <w:t xml:space="preserve">Arturo De La Pena </w:t>
      </w:r>
      <w:proofErr w:type="spellStart"/>
      <w:r w:rsidRPr="00730B4D">
        <w:rPr>
          <w:rFonts w:ascii="Roboto" w:eastAsia="Roboto" w:hAnsi="Roboto" w:cs="Roboto"/>
          <w:color w:val="222222"/>
          <w:sz w:val="26"/>
          <w:szCs w:val="26"/>
        </w:rPr>
        <w:t>Zaldivar</w:t>
      </w:r>
      <w:proofErr w:type="spellEnd"/>
    </w:p>
    <w:p w14:paraId="68F6AA66" w14:textId="77777777" w:rsidR="00DD770E" w:rsidRDefault="00FF6EE6" w:rsidP="00552A5B">
      <w:pPr>
        <w:pStyle w:val="Heading1"/>
        <w:shd w:val="clear" w:color="auto" w:fill="FFFFFF"/>
        <w:spacing w:after="240"/>
        <w:rPr>
          <w:rFonts w:ascii="Roboto" w:eastAsia="Roboto" w:hAnsi="Roboto" w:cs="Roboto"/>
          <w:b/>
          <w:color w:val="212529"/>
          <w:sz w:val="26"/>
          <w:szCs w:val="26"/>
        </w:rPr>
      </w:pPr>
      <w:bookmarkStart w:id="1" w:name="_oruowl1g7tmv" w:colFirst="0" w:colLast="0"/>
      <w:bookmarkEnd w:id="1"/>
      <w:r>
        <w:t>Overview</w:t>
      </w:r>
    </w:p>
    <w:p w14:paraId="59F40D47" w14:textId="77777777" w:rsidR="00DD770E" w:rsidRDefault="00FF6EE6" w:rsidP="00552A5B">
      <w:pPr>
        <w:pStyle w:val="Heading2"/>
        <w:shd w:val="clear" w:color="auto" w:fill="FFFFFF"/>
        <w:spacing w:after="240"/>
      </w:pPr>
      <w:bookmarkStart w:id="2" w:name="_osw18k62zwd0" w:colFirst="0" w:colLast="0"/>
      <w:bookmarkEnd w:id="2"/>
      <w:r>
        <w:t>What is VolunteerMeet?</w:t>
      </w:r>
    </w:p>
    <w:p w14:paraId="5C5FEAF5" w14:textId="77777777" w:rsidR="009840DC" w:rsidRDefault="009840DC" w:rsidP="00552A5B">
      <w:pPr>
        <w:shd w:val="clear" w:color="auto" w:fill="FFFFFF"/>
        <w:spacing w:after="240"/>
        <w:rPr>
          <w:rFonts w:ascii="Roboto" w:eastAsia="Roboto" w:hAnsi="Roboto" w:cs="Roboto"/>
          <w:color w:val="212529"/>
          <w:sz w:val="26"/>
          <w:szCs w:val="26"/>
        </w:rPr>
      </w:pPr>
      <w:r w:rsidRPr="009840DC">
        <w:rPr>
          <w:rFonts w:ascii="Roboto" w:eastAsia="Roboto" w:hAnsi="Roboto" w:cs="Roboto"/>
          <w:color w:val="212529"/>
          <w:sz w:val="26"/>
          <w:szCs w:val="26"/>
        </w:rPr>
        <w:t xml:space="preserve">VolunteerMeet is a platform that helps groups that work for abortion access and reproductive justice to recruit and screen potential volunteers. It has been used by many large organizations. Digital Defense Fund, the organization behind VolunteerMeet, wants to make sure that people with disabilities are not being left out. </w:t>
      </w:r>
    </w:p>
    <w:p w14:paraId="792F795D" w14:textId="50FEDC8D" w:rsidR="00DD770E" w:rsidRDefault="00FF6EE6" w:rsidP="00552A5B">
      <w:pPr>
        <w:pStyle w:val="Heading2"/>
        <w:shd w:val="clear" w:color="auto" w:fill="FFFFFF"/>
        <w:spacing w:after="240"/>
        <w:rPr>
          <w:rFonts w:ascii="Roboto" w:eastAsia="Roboto" w:hAnsi="Roboto" w:cs="Roboto"/>
          <w:color w:val="212529"/>
          <w:sz w:val="26"/>
          <w:szCs w:val="26"/>
        </w:rPr>
      </w:pPr>
      <w:r>
        <w:t>How did we assess its accessibility?</w:t>
      </w:r>
    </w:p>
    <w:p w14:paraId="0B01E112" w14:textId="622BF256" w:rsidR="001928A1" w:rsidRDefault="001928A1" w:rsidP="00552A5B">
      <w:pPr>
        <w:shd w:val="clear" w:color="auto" w:fill="FFFFFF"/>
        <w:spacing w:after="240"/>
        <w:rPr>
          <w:rFonts w:ascii="Roboto" w:eastAsia="Roboto" w:hAnsi="Roboto" w:cs="Roboto"/>
          <w:color w:val="212529"/>
          <w:sz w:val="26"/>
          <w:szCs w:val="26"/>
        </w:rPr>
      </w:pPr>
      <w:r w:rsidRPr="001928A1">
        <w:rPr>
          <w:rFonts w:ascii="Roboto" w:eastAsia="Roboto" w:hAnsi="Roboto" w:cs="Roboto"/>
          <w:color w:val="212529"/>
          <w:sz w:val="26"/>
          <w:szCs w:val="26"/>
        </w:rPr>
        <w:t xml:space="preserve">Our work focused on the application process. Specifically, we looked at how to fill out the form posted on VolunteerMeet to become a member of the T4RJ Coalition. We used the Web Accessibility Evaluation Tool (WAVE) by </w:t>
      </w:r>
      <w:proofErr w:type="spellStart"/>
      <w:r w:rsidRPr="001928A1">
        <w:rPr>
          <w:rFonts w:ascii="Roboto" w:eastAsia="Roboto" w:hAnsi="Roboto" w:cs="Roboto"/>
          <w:color w:val="212529"/>
          <w:sz w:val="26"/>
          <w:szCs w:val="26"/>
        </w:rPr>
        <w:t>WebAIM</w:t>
      </w:r>
      <w:proofErr w:type="spellEnd"/>
      <w:r w:rsidRPr="001928A1">
        <w:rPr>
          <w:rFonts w:ascii="Roboto" w:eastAsia="Roboto" w:hAnsi="Roboto" w:cs="Roboto"/>
          <w:color w:val="212529"/>
          <w:sz w:val="26"/>
          <w:szCs w:val="26"/>
        </w:rPr>
        <w:t xml:space="preserve"> </w:t>
      </w:r>
      <w:r w:rsidR="00552A5B" w:rsidRPr="001928A1">
        <w:rPr>
          <w:rFonts w:ascii="Roboto" w:eastAsia="Roboto" w:hAnsi="Roboto" w:cs="Roboto"/>
          <w:color w:val="212529"/>
          <w:sz w:val="26"/>
          <w:szCs w:val="26"/>
        </w:rPr>
        <w:t>and</w:t>
      </w:r>
      <w:r w:rsidRPr="001928A1">
        <w:rPr>
          <w:rFonts w:ascii="Roboto" w:eastAsia="Roboto" w:hAnsi="Roboto" w:cs="Roboto"/>
          <w:color w:val="212529"/>
          <w:sz w:val="26"/>
          <w:szCs w:val="26"/>
        </w:rPr>
        <w:t xml:space="preserve"> the AXE Chrome plugin as automated testers. Additionally, we used screen readers and a keyboard to manually test the website.</w:t>
      </w:r>
    </w:p>
    <w:p w14:paraId="6BA65FF3" w14:textId="69AF73FF" w:rsidR="00DD770E" w:rsidRDefault="00FF6EE6" w:rsidP="00552A5B">
      <w:pPr>
        <w:pStyle w:val="Heading2"/>
        <w:shd w:val="clear" w:color="auto" w:fill="FFFFFF"/>
        <w:spacing w:after="240"/>
        <w:rPr>
          <w:rFonts w:ascii="Roboto" w:eastAsia="Roboto" w:hAnsi="Roboto" w:cs="Roboto"/>
          <w:b/>
          <w:color w:val="212529"/>
          <w:sz w:val="26"/>
          <w:szCs w:val="26"/>
          <w:shd w:val="clear" w:color="auto" w:fill="FCE5CD"/>
        </w:rPr>
      </w:pPr>
      <w:r>
        <w:t>What accessibility problems did we find?</w:t>
      </w:r>
    </w:p>
    <w:p w14:paraId="41DA4993" w14:textId="6A6FD23C" w:rsidR="001928A1" w:rsidRPr="001928A1" w:rsidRDefault="001928A1" w:rsidP="00552A5B">
      <w:pPr>
        <w:shd w:val="clear" w:color="auto" w:fill="FFFFFF"/>
        <w:spacing w:after="240"/>
        <w:rPr>
          <w:rFonts w:ascii="Roboto" w:eastAsia="Roboto" w:hAnsi="Roboto" w:cs="Roboto"/>
          <w:color w:val="212529"/>
          <w:sz w:val="26"/>
          <w:szCs w:val="26"/>
        </w:rPr>
      </w:pPr>
      <w:r w:rsidRPr="001928A1">
        <w:rPr>
          <w:rFonts w:ascii="Roboto" w:eastAsia="Roboto" w:hAnsi="Roboto" w:cs="Roboto"/>
          <w:color w:val="212529"/>
          <w:sz w:val="26"/>
          <w:szCs w:val="26"/>
        </w:rPr>
        <w:t>We found several accessibility problems with the application process on VolunteerMeet, with the most serious one being that the text on the form does not have enough contrast. This makes it hard for users with low vision to read the questions written in the form. Fortunately, it can be fixed easily by making the text darker.</w:t>
      </w:r>
    </w:p>
    <w:p w14:paraId="6E455DEC" w14:textId="414102A8" w:rsidR="001928A1" w:rsidRPr="001928A1" w:rsidRDefault="001928A1" w:rsidP="00552A5B">
      <w:pPr>
        <w:shd w:val="clear" w:color="auto" w:fill="FFFFFF"/>
        <w:spacing w:after="240"/>
        <w:rPr>
          <w:rFonts w:ascii="Roboto" w:eastAsia="Roboto" w:hAnsi="Roboto" w:cs="Roboto"/>
          <w:color w:val="212529"/>
          <w:sz w:val="26"/>
          <w:szCs w:val="26"/>
        </w:rPr>
      </w:pPr>
      <w:r w:rsidRPr="001928A1">
        <w:rPr>
          <w:rFonts w:ascii="Roboto" w:eastAsia="Roboto" w:hAnsi="Roboto" w:cs="Roboto"/>
          <w:color w:val="212529"/>
          <w:sz w:val="26"/>
          <w:szCs w:val="26"/>
        </w:rPr>
        <w:t xml:space="preserve">Additionally, we found some errors with how the radio buttons are organized in the form. </w:t>
      </w:r>
      <w:r w:rsidR="000C6BC3">
        <w:rPr>
          <w:rFonts w:ascii="Roboto" w:eastAsia="Roboto" w:hAnsi="Roboto" w:cs="Roboto"/>
          <w:color w:val="212529"/>
          <w:sz w:val="26"/>
          <w:szCs w:val="26"/>
        </w:rPr>
        <w:t>Currently</w:t>
      </w:r>
      <w:r w:rsidRPr="001928A1">
        <w:rPr>
          <w:rFonts w:ascii="Roboto" w:eastAsia="Roboto" w:hAnsi="Roboto" w:cs="Roboto"/>
          <w:color w:val="212529"/>
          <w:sz w:val="26"/>
          <w:szCs w:val="26"/>
        </w:rPr>
        <w:t xml:space="preserve">, when the user traverses the radio button options in the form, only the first option can be selected, because the focus will then jump to the next element in the page instead of iterating through all the radio buttons. This issue will need to be fixed in the HTML code. There are other problems we found with </w:t>
      </w:r>
      <w:r w:rsidRPr="001928A1">
        <w:rPr>
          <w:rFonts w:ascii="Roboto" w:eastAsia="Roboto" w:hAnsi="Roboto" w:cs="Roboto"/>
          <w:color w:val="212529"/>
          <w:sz w:val="26"/>
          <w:szCs w:val="26"/>
        </w:rPr>
        <w:lastRenderedPageBreak/>
        <w:t xml:space="preserve">the checkboxes and the radio buttons; one relates to the error message when the user doesn’t select any option, and the other regarding the missing </w:t>
      </w:r>
      <w:proofErr w:type="spellStart"/>
      <w:r w:rsidRPr="00D3789A">
        <w:rPr>
          <w:rFonts w:ascii="Roboto" w:eastAsia="Roboto" w:hAnsi="Roboto" w:cs="Roboto"/>
          <w:i/>
          <w:iCs/>
          <w:color w:val="212529"/>
          <w:sz w:val="26"/>
          <w:szCs w:val="26"/>
        </w:rPr>
        <w:t>fieldset</w:t>
      </w:r>
      <w:proofErr w:type="spellEnd"/>
      <w:r w:rsidRPr="001928A1">
        <w:rPr>
          <w:rFonts w:ascii="Roboto" w:eastAsia="Roboto" w:hAnsi="Roboto" w:cs="Roboto"/>
          <w:color w:val="212529"/>
          <w:sz w:val="26"/>
          <w:szCs w:val="26"/>
        </w:rPr>
        <w:t xml:space="preserve"> and </w:t>
      </w:r>
      <w:r w:rsidRPr="00D3789A">
        <w:rPr>
          <w:rFonts w:ascii="Roboto" w:eastAsia="Roboto" w:hAnsi="Roboto" w:cs="Roboto"/>
          <w:i/>
          <w:iCs/>
          <w:color w:val="212529"/>
          <w:sz w:val="26"/>
          <w:szCs w:val="26"/>
        </w:rPr>
        <w:t>legend</w:t>
      </w:r>
      <w:r w:rsidRPr="001928A1">
        <w:rPr>
          <w:rFonts w:ascii="Roboto" w:eastAsia="Roboto" w:hAnsi="Roboto" w:cs="Roboto"/>
          <w:color w:val="212529"/>
          <w:sz w:val="26"/>
          <w:szCs w:val="26"/>
        </w:rPr>
        <w:t xml:space="preserve"> tags.</w:t>
      </w:r>
    </w:p>
    <w:p w14:paraId="7631188C" w14:textId="77777777" w:rsidR="001928A1" w:rsidRPr="001928A1" w:rsidRDefault="001928A1" w:rsidP="00552A5B">
      <w:pPr>
        <w:shd w:val="clear" w:color="auto" w:fill="FFFFFF"/>
        <w:spacing w:after="240"/>
        <w:rPr>
          <w:rFonts w:ascii="Roboto" w:eastAsia="Roboto" w:hAnsi="Roboto" w:cs="Roboto"/>
          <w:color w:val="212529"/>
          <w:sz w:val="26"/>
          <w:szCs w:val="26"/>
        </w:rPr>
      </w:pPr>
      <w:r w:rsidRPr="001928A1">
        <w:rPr>
          <w:rFonts w:ascii="Roboto" w:eastAsia="Roboto" w:hAnsi="Roboto" w:cs="Roboto"/>
          <w:color w:val="212529"/>
          <w:sz w:val="26"/>
          <w:szCs w:val="26"/>
        </w:rPr>
        <w:t>We also found some minor accessibility issues, such as missing information about links and not specifying the language of the page. Other potential areas of improvement include better error suggestions and website optimization for mobile devices.</w:t>
      </w:r>
    </w:p>
    <w:p w14:paraId="1F96BFAC" w14:textId="45DDBA7A" w:rsidR="001928A1" w:rsidRPr="001928A1" w:rsidRDefault="001928A1" w:rsidP="00552A5B">
      <w:pPr>
        <w:shd w:val="clear" w:color="auto" w:fill="FFFFFF"/>
        <w:spacing w:after="240"/>
        <w:rPr>
          <w:rFonts w:ascii="Roboto" w:eastAsia="Roboto" w:hAnsi="Roboto" w:cs="Roboto"/>
          <w:color w:val="212529"/>
          <w:sz w:val="26"/>
          <w:szCs w:val="26"/>
          <w:lang w:val="en-US"/>
        </w:rPr>
      </w:pPr>
      <w:r w:rsidRPr="001928A1">
        <w:rPr>
          <w:rFonts w:ascii="Roboto" w:eastAsia="Roboto" w:hAnsi="Roboto" w:cs="Roboto"/>
          <w:color w:val="212529"/>
          <w:sz w:val="26"/>
          <w:szCs w:val="26"/>
        </w:rPr>
        <w:t xml:space="preserve">Up next, there’s a summary of the problems we found. We grouped them into three categories by severity: severe, </w:t>
      </w:r>
      <w:r w:rsidR="00920457" w:rsidRPr="001928A1">
        <w:rPr>
          <w:rFonts w:ascii="Roboto" w:eastAsia="Roboto" w:hAnsi="Roboto" w:cs="Roboto"/>
          <w:color w:val="212529"/>
          <w:sz w:val="26"/>
          <w:szCs w:val="26"/>
        </w:rPr>
        <w:t>moderate,</w:t>
      </w:r>
      <w:r w:rsidRPr="001928A1">
        <w:rPr>
          <w:rFonts w:ascii="Roboto" w:eastAsia="Roboto" w:hAnsi="Roboto" w:cs="Roboto"/>
          <w:color w:val="212529"/>
          <w:sz w:val="26"/>
          <w:szCs w:val="26"/>
        </w:rPr>
        <w:t xml:space="preserve"> and minor. The severity was determined based on the frequency, </w:t>
      </w:r>
      <w:r w:rsidR="00920457" w:rsidRPr="001928A1">
        <w:rPr>
          <w:rFonts w:ascii="Roboto" w:eastAsia="Roboto" w:hAnsi="Roboto" w:cs="Roboto"/>
          <w:color w:val="212529"/>
          <w:sz w:val="26"/>
          <w:szCs w:val="26"/>
        </w:rPr>
        <w:t>impact,</w:t>
      </w:r>
      <w:r w:rsidRPr="001928A1">
        <w:rPr>
          <w:rFonts w:ascii="Roboto" w:eastAsia="Roboto" w:hAnsi="Roboto" w:cs="Roboto"/>
          <w:color w:val="212529"/>
          <w:sz w:val="26"/>
          <w:szCs w:val="26"/>
        </w:rPr>
        <w:t xml:space="preserve"> and persistence of the problem, for more details, please refer to the appendix section.</w:t>
      </w:r>
    </w:p>
    <w:tbl>
      <w:tblPr>
        <w:tblStyle w:val="a"/>
        <w:tblW w:w="9360" w:type="dxa"/>
        <w:tblBorders>
          <w:top w:val="nil"/>
          <w:left w:val="nil"/>
          <w:bottom w:val="nil"/>
          <w:right w:val="nil"/>
          <w:insideH w:val="nil"/>
          <w:insideV w:val="nil"/>
        </w:tblBorders>
        <w:tblLayout w:type="fixed"/>
        <w:tblLook w:val="0620" w:firstRow="1" w:lastRow="0" w:firstColumn="0" w:lastColumn="0" w:noHBand="1" w:noVBand="1"/>
        <w:tblCaption w:val="Table with an overview of the problems we found and their severity"/>
        <w:tblDescription w:val="We found one severe problem which is Contrast (Enhanced) of the text. We found three moderate problems: the Focus Order, the Error Identification, and the labels or instructions. We found four minor problems: The link purpose, language of the page, error suggestion, and the positioning of important elements before the page scroll. &#10;"/>
      </w:tblPr>
      <w:tblGrid>
        <w:gridCol w:w="4260"/>
        <w:gridCol w:w="1860"/>
        <w:gridCol w:w="1665"/>
        <w:gridCol w:w="1575"/>
      </w:tblGrid>
      <w:tr w:rsidR="00DD770E" w14:paraId="72925B4E" w14:textId="77777777" w:rsidTr="00BB773F">
        <w:trPr>
          <w:trHeight w:val="800"/>
          <w:tblHeader/>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4A4EA466" w14:textId="49711CDD" w:rsidR="0064116C" w:rsidRPr="0064116C" w:rsidRDefault="00FF6EE6" w:rsidP="00552A5B">
            <w:pPr>
              <w:spacing w:after="240"/>
              <w:rPr>
                <w:rFonts w:ascii="Roboto" w:eastAsia="Roboto" w:hAnsi="Roboto" w:cs="Roboto"/>
                <w:b/>
                <w:color w:val="212529"/>
                <w:sz w:val="26"/>
                <w:szCs w:val="26"/>
              </w:rPr>
            </w:pPr>
            <w:r>
              <w:rPr>
                <w:rFonts w:ascii="Roboto" w:eastAsia="Roboto" w:hAnsi="Roboto" w:cs="Roboto"/>
                <w:b/>
                <w:color w:val="212529"/>
                <w:sz w:val="26"/>
                <w:szCs w:val="26"/>
              </w:rPr>
              <w:t>WCAG #</w:t>
            </w:r>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4605AD01"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b/>
                <w:color w:val="212529"/>
                <w:sz w:val="26"/>
                <w:szCs w:val="26"/>
              </w:rPr>
              <w:t># Severe problems</w:t>
            </w: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62CAD1EF"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b/>
                <w:color w:val="212529"/>
                <w:sz w:val="26"/>
                <w:szCs w:val="26"/>
              </w:rPr>
              <w:t># Moderate problems</w:t>
            </w: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19E49E1C"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b/>
                <w:color w:val="212529"/>
                <w:sz w:val="26"/>
                <w:szCs w:val="26"/>
              </w:rPr>
              <w:t># Minor problems</w:t>
            </w:r>
          </w:p>
        </w:tc>
      </w:tr>
      <w:tr w:rsidR="00DD770E" w14:paraId="7C3D5639"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73C5B5F2" w14:textId="77777777" w:rsidR="00DD770E" w:rsidRDefault="00000000" w:rsidP="00552A5B">
            <w:pPr>
              <w:spacing w:after="240"/>
              <w:rPr>
                <w:rFonts w:ascii="Roboto" w:eastAsia="Roboto" w:hAnsi="Roboto" w:cs="Roboto"/>
                <w:b/>
                <w:color w:val="212529"/>
                <w:sz w:val="26"/>
                <w:szCs w:val="26"/>
              </w:rPr>
            </w:pPr>
            <w:hyperlink r:id="rId6" w:anchor="contrast-enhanced">
              <w:r w:rsidR="00FF6EE6">
                <w:rPr>
                  <w:rFonts w:ascii="Roboto" w:eastAsia="Roboto" w:hAnsi="Roboto" w:cs="Roboto"/>
                  <w:b/>
                  <w:color w:val="1155CC"/>
                  <w:sz w:val="26"/>
                  <w:szCs w:val="26"/>
                </w:rPr>
                <w:t>1.4.6 Contrast (Enhanced)</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02E1F370"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3144C02B"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358CF91B"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r>
      <w:tr w:rsidR="00DD770E" w14:paraId="0749AD7C"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821CB9B" w14:textId="77777777" w:rsidR="00DD770E" w:rsidRDefault="00000000" w:rsidP="00552A5B">
            <w:pPr>
              <w:spacing w:after="240"/>
              <w:rPr>
                <w:rFonts w:ascii="Open Sans" w:eastAsia="Open Sans" w:hAnsi="Open Sans" w:cs="Open Sans"/>
                <w:b/>
                <w:color w:val="1155CC"/>
                <w:sz w:val="23"/>
                <w:szCs w:val="23"/>
                <w:highlight w:val="white"/>
              </w:rPr>
            </w:pPr>
            <w:hyperlink r:id="rId7" w:anchor="focus-order">
              <w:r w:rsidR="00FF6EE6">
                <w:rPr>
                  <w:rFonts w:ascii="Open Sans" w:eastAsia="Open Sans" w:hAnsi="Open Sans" w:cs="Open Sans"/>
                  <w:b/>
                  <w:color w:val="1155CC"/>
                  <w:sz w:val="23"/>
                  <w:szCs w:val="23"/>
                  <w:highlight w:val="white"/>
                </w:rPr>
                <w:t>2.4.3 Focus Order</w:t>
              </w:r>
            </w:hyperlink>
            <w:hyperlink r:id="rId8" w:anchor="focus-order">
              <w:r w:rsidR="00FF6EE6">
                <w:rPr>
                  <w:rFonts w:ascii="Open Sans" w:eastAsia="Open Sans" w:hAnsi="Open Sans" w:cs="Open Sans"/>
                  <w:color w:val="1155CC"/>
                  <w:sz w:val="23"/>
                  <w:szCs w:val="23"/>
                  <w:highlight w:val="white"/>
                </w:rPr>
                <w:t xml:space="preserve"> </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238CDFBD"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6E7014BF"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CD8E157"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r>
      <w:tr w:rsidR="00DD770E" w14:paraId="6356B043"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30913096" w14:textId="77777777" w:rsidR="00DD770E" w:rsidRDefault="00000000" w:rsidP="00552A5B">
            <w:pPr>
              <w:spacing w:after="240"/>
              <w:rPr>
                <w:rFonts w:ascii="Open Sans" w:eastAsia="Open Sans" w:hAnsi="Open Sans" w:cs="Open Sans"/>
                <w:b/>
                <w:sz w:val="23"/>
                <w:szCs w:val="23"/>
                <w:highlight w:val="white"/>
              </w:rPr>
            </w:pPr>
            <w:hyperlink r:id="rId9" w:anchor="link-purpose-in-context">
              <w:r w:rsidR="00FF6EE6">
                <w:rPr>
                  <w:rFonts w:ascii="Open Sans" w:eastAsia="Open Sans" w:hAnsi="Open Sans" w:cs="Open Sans"/>
                  <w:b/>
                  <w:color w:val="1155CC"/>
                  <w:sz w:val="23"/>
                  <w:szCs w:val="23"/>
                  <w:highlight w:val="white"/>
                </w:rPr>
                <w:t>2.4.4 Link Purpose (In Context)</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4D01A95B"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3CAF11B"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2B908BFA"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r>
      <w:tr w:rsidR="00DD770E" w14:paraId="23B8CEAA"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0FB4EE42" w14:textId="77777777" w:rsidR="00DD770E" w:rsidRDefault="00000000" w:rsidP="00552A5B">
            <w:pPr>
              <w:spacing w:after="240"/>
              <w:rPr>
                <w:rFonts w:ascii="Roboto" w:eastAsia="Roboto" w:hAnsi="Roboto" w:cs="Roboto"/>
                <w:color w:val="212529"/>
                <w:sz w:val="26"/>
                <w:szCs w:val="26"/>
              </w:rPr>
            </w:pPr>
            <w:hyperlink r:id="rId10" w:anchor="language-of-page">
              <w:r w:rsidR="00FF6EE6">
                <w:rPr>
                  <w:rFonts w:ascii="Open Sans" w:eastAsia="Open Sans" w:hAnsi="Open Sans" w:cs="Open Sans"/>
                  <w:b/>
                  <w:color w:val="1155CC"/>
                  <w:sz w:val="23"/>
                  <w:szCs w:val="23"/>
                  <w:highlight w:val="white"/>
                </w:rPr>
                <w:t>3.1.1 Language of Page</w:t>
              </w:r>
            </w:hyperlink>
            <w:r w:rsidR="00FF6EE6">
              <w:rPr>
                <w:rFonts w:ascii="Open Sans" w:eastAsia="Open Sans" w:hAnsi="Open Sans" w:cs="Open Sans"/>
                <w:color w:val="222222"/>
                <w:sz w:val="23"/>
                <w:szCs w:val="23"/>
                <w:highlight w:val="white"/>
              </w:rPr>
              <w:t xml:space="preserve"> </w:t>
            </w:r>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2B250D61"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477F0CF1"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7020570F"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r>
      <w:tr w:rsidR="00DD770E" w14:paraId="7B4A0BF2"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03DD1F1C" w14:textId="77777777" w:rsidR="00DD770E" w:rsidRDefault="00000000" w:rsidP="00552A5B">
            <w:pPr>
              <w:spacing w:after="240"/>
              <w:rPr>
                <w:rFonts w:ascii="Open Sans" w:eastAsia="Open Sans" w:hAnsi="Open Sans" w:cs="Open Sans"/>
                <w:b/>
                <w:color w:val="1155CC"/>
                <w:sz w:val="23"/>
                <w:szCs w:val="23"/>
                <w:highlight w:val="white"/>
              </w:rPr>
            </w:pPr>
            <w:hyperlink r:id="rId11" w:anchor="error-identification">
              <w:r w:rsidR="00FF6EE6">
                <w:rPr>
                  <w:rFonts w:ascii="Open Sans" w:eastAsia="Open Sans" w:hAnsi="Open Sans" w:cs="Open Sans"/>
                  <w:b/>
                  <w:color w:val="1155CC"/>
                  <w:sz w:val="23"/>
                  <w:szCs w:val="23"/>
                  <w:highlight w:val="white"/>
                </w:rPr>
                <w:t>3.3.1 Error Identification</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4FF365C"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DD5424F"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95DB733"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r>
      <w:tr w:rsidR="00DD770E" w14:paraId="598C09F9"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62B93CBF" w14:textId="77777777" w:rsidR="00DD770E" w:rsidRDefault="00000000" w:rsidP="00552A5B">
            <w:pPr>
              <w:spacing w:after="240"/>
              <w:rPr>
                <w:rFonts w:ascii="Roboto" w:eastAsia="Roboto" w:hAnsi="Roboto" w:cs="Roboto"/>
                <w:color w:val="212529"/>
                <w:sz w:val="26"/>
                <w:szCs w:val="26"/>
              </w:rPr>
            </w:pPr>
            <w:hyperlink r:id="rId12" w:anchor="labels-or-instructions">
              <w:r w:rsidR="00FF6EE6">
                <w:rPr>
                  <w:rFonts w:ascii="Open Sans" w:eastAsia="Open Sans" w:hAnsi="Open Sans" w:cs="Open Sans"/>
                  <w:b/>
                  <w:color w:val="1155CC"/>
                  <w:sz w:val="23"/>
                  <w:szCs w:val="23"/>
                  <w:highlight w:val="white"/>
                </w:rPr>
                <w:t>3.3.2 Labels or Instructions</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775C52B6"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2BDDFC77"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7E2B2DE1"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r>
      <w:tr w:rsidR="00DD770E" w14:paraId="71EED47C"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6C676B66" w14:textId="77777777" w:rsidR="00DD770E" w:rsidRDefault="00000000" w:rsidP="00552A5B">
            <w:pPr>
              <w:spacing w:after="240"/>
              <w:rPr>
                <w:rFonts w:ascii="Roboto" w:eastAsia="Roboto" w:hAnsi="Roboto" w:cs="Roboto"/>
                <w:color w:val="212529"/>
                <w:sz w:val="26"/>
                <w:szCs w:val="26"/>
              </w:rPr>
            </w:pPr>
            <w:hyperlink r:id="rId13" w:anchor="error-suggestion">
              <w:r w:rsidR="00FF6EE6">
                <w:rPr>
                  <w:rFonts w:ascii="Open Sans" w:eastAsia="Open Sans" w:hAnsi="Open Sans" w:cs="Open Sans"/>
                  <w:b/>
                  <w:color w:val="1155CC"/>
                  <w:sz w:val="23"/>
                  <w:szCs w:val="23"/>
                  <w:highlight w:val="white"/>
                </w:rPr>
                <w:t>3.3.3 Error Suggestion</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6900F01"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6F9C8961"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634F3D48"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r>
      <w:tr w:rsidR="00DD770E" w14:paraId="071E2E06" w14:textId="77777777" w:rsidTr="00BB773F">
        <w:trPr>
          <w:trHeight w:val="800"/>
        </w:trPr>
        <w:tc>
          <w:tcPr>
            <w:tcW w:w="42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725A9760" w14:textId="77777777" w:rsidR="00DD770E" w:rsidRDefault="00000000" w:rsidP="00552A5B">
            <w:pPr>
              <w:spacing w:after="240"/>
              <w:rPr>
                <w:rFonts w:ascii="Open Sans" w:eastAsia="Open Sans" w:hAnsi="Open Sans" w:cs="Open Sans"/>
                <w:b/>
                <w:color w:val="1155CC"/>
                <w:sz w:val="23"/>
                <w:szCs w:val="23"/>
                <w:highlight w:val="white"/>
              </w:rPr>
            </w:pPr>
            <w:hyperlink r:id="rId14" w:anchor="positioning-important-page-elements-before-the-page-scroll">
              <w:r w:rsidR="00FF6EE6">
                <w:rPr>
                  <w:rFonts w:ascii="Open Sans" w:eastAsia="Open Sans" w:hAnsi="Open Sans" w:cs="Open Sans"/>
                  <w:b/>
                  <w:color w:val="1155CC"/>
                  <w:sz w:val="23"/>
                  <w:szCs w:val="23"/>
                  <w:highlight w:val="white"/>
                </w:rPr>
                <w:t>4.3 Positioning important page elements before the page scroll</w:t>
              </w:r>
            </w:hyperlink>
          </w:p>
        </w:tc>
        <w:tc>
          <w:tcPr>
            <w:tcW w:w="1860"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186E214F"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66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540088AC" w14:textId="77777777" w:rsidR="00DD770E" w:rsidRDefault="00DD770E" w:rsidP="00552A5B">
            <w:pPr>
              <w:widowControl w:val="0"/>
              <w:pBdr>
                <w:top w:val="nil"/>
                <w:left w:val="nil"/>
                <w:bottom w:val="nil"/>
                <w:right w:val="nil"/>
                <w:between w:val="nil"/>
              </w:pBdr>
              <w:rPr>
                <w:rFonts w:ascii="Roboto" w:eastAsia="Roboto" w:hAnsi="Roboto" w:cs="Roboto"/>
                <w:color w:val="212529"/>
                <w:sz w:val="26"/>
                <w:szCs w:val="26"/>
              </w:rPr>
            </w:pPr>
          </w:p>
        </w:tc>
        <w:tc>
          <w:tcPr>
            <w:tcW w:w="1575" w:type="dxa"/>
            <w:tcBorders>
              <w:top w:val="single" w:sz="5" w:space="0" w:color="E9EBEC"/>
              <w:left w:val="single" w:sz="5" w:space="0" w:color="E9EBEC"/>
              <w:bottom w:val="single" w:sz="5" w:space="0" w:color="E9EBEC"/>
              <w:right w:val="single" w:sz="5" w:space="0" w:color="E9EBEC"/>
            </w:tcBorders>
            <w:tcMar>
              <w:top w:w="100" w:type="dxa"/>
              <w:left w:w="100" w:type="dxa"/>
              <w:bottom w:w="100" w:type="dxa"/>
              <w:right w:w="100" w:type="dxa"/>
            </w:tcMar>
          </w:tcPr>
          <w:p w14:paraId="3388186F" w14:textId="77777777" w:rsidR="00DD770E" w:rsidRDefault="00FF6EE6" w:rsidP="00552A5B">
            <w:pPr>
              <w:widowControl w:val="0"/>
              <w:pBdr>
                <w:top w:val="nil"/>
                <w:left w:val="nil"/>
                <w:bottom w:val="nil"/>
                <w:right w:val="nil"/>
                <w:between w:val="nil"/>
              </w:pBdr>
              <w:rPr>
                <w:rFonts w:ascii="Roboto" w:eastAsia="Roboto" w:hAnsi="Roboto" w:cs="Roboto"/>
                <w:color w:val="212529"/>
                <w:sz w:val="26"/>
                <w:szCs w:val="26"/>
              </w:rPr>
            </w:pPr>
            <w:r>
              <w:rPr>
                <w:rFonts w:ascii="Roboto" w:eastAsia="Roboto" w:hAnsi="Roboto" w:cs="Roboto"/>
                <w:color w:val="212529"/>
                <w:sz w:val="26"/>
                <w:szCs w:val="26"/>
              </w:rPr>
              <w:t>1</w:t>
            </w:r>
          </w:p>
        </w:tc>
      </w:tr>
    </w:tbl>
    <w:p w14:paraId="2BD84B89" w14:textId="77777777" w:rsidR="00DD770E" w:rsidRDefault="00FF6EE6" w:rsidP="00552A5B">
      <w:pPr>
        <w:pStyle w:val="Heading1"/>
        <w:spacing w:after="240"/>
        <w:rPr>
          <w:rFonts w:ascii="Roboto" w:eastAsia="Roboto" w:hAnsi="Roboto" w:cs="Roboto"/>
          <w:color w:val="212529"/>
          <w:sz w:val="26"/>
          <w:szCs w:val="26"/>
        </w:rPr>
      </w:pPr>
      <w:bookmarkStart w:id="3" w:name="_hkp1hyr6hqyd" w:colFirst="0" w:colLast="0"/>
      <w:bookmarkEnd w:id="3"/>
      <w:r>
        <w:t>Accessibility Issues</w:t>
      </w:r>
    </w:p>
    <w:p w14:paraId="23D698D1" w14:textId="77777777" w:rsidR="00DD770E" w:rsidRDefault="00FF6EE6" w:rsidP="00552A5B">
      <w:pPr>
        <w:pStyle w:val="Heading2"/>
      </w:pPr>
      <w:bookmarkStart w:id="4" w:name="_cscia6lgwths" w:colFirst="0" w:colLast="0"/>
      <w:bookmarkEnd w:id="4"/>
      <w:r>
        <w:t>Severe problems</w:t>
      </w:r>
    </w:p>
    <w:p w14:paraId="7AB15FCA" w14:textId="77777777" w:rsidR="00DD770E" w:rsidRDefault="00FF6EE6" w:rsidP="00552A5B">
      <w:pPr>
        <w:pStyle w:val="Heading3"/>
        <w:rPr>
          <w:b/>
        </w:rPr>
      </w:pPr>
      <w:bookmarkStart w:id="5" w:name="_w5aq30l2fem9" w:colFirst="0" w:colLast="0"/>
      <w:bookmarkEnd w:id="5"/>
      <w:r>
        <w:rPr>
          <w:b/>
        </w:rPr>
        <w:t xml:space="preserve">WCAG </w:t>
      </w:r>
      <w:hyperlink r:id="rId15" w:anchor="contrast-enhanced">
        <w:r>
          <w:rPr>
            <w:b/>
            <w:color w:val="1155CC"/>
            <w:u w:val="single"/>
          </w:rPr>
          <w:t>1.4.6 Contrast (Enhanced)</w:t>
        </w:r>
      </w:hyperlink>
    </w:p>
    <w:p w14:paraId="7D21CEA3" w14:textId="66AF47E3" w:rsidR="00575C0F" w:rsidRPr="00575C0F" w:rsidRDefault="00575C0F" w:rsidP="00552A5B">
      <w:pPr>
        <w:spacing w:after="240"/>
        <w:rPr>
          <w:rFonts w:ascii="Roboto" w:eastAsia="Roboto" w:hAnsi="Roboto" w:cs="Roboto"/>
          <w:color w:val="212529"/>
          <w:sz w:val="26"/>
          <w:szCs w:val="26"/>
        </w:rPr>
      </w:pPr>
      <w:r w:rsidRPr="00575C0F">
        <w:rPr>
          <w:rFonts w:ascii="Roboto" w:eastAsia="Roboto" w:hAnsi="Roboto" w:cs="Roboto"/>
          <w:color w:val="212529"/>
          <w:sz w:val="26"/>
          <w:szCs w:val="26"/>
        </w:rPr>
        <w:t xml:space="preserve">In the member application page, the text labels do not have enough contrast with the background of the form. This problem is present across all the fields in the </w:t>
      </w:r>
      <w:r w:rsidR="00920457" w:rsidRPr="00575C0F">
        <w:rPr>
          <w:rFonts w:ascii="Roboto" w:eastAsia="Roboto" w:hAnsi="Roboto" w:cs="Roboto"/>
          <w:color w:val="212529"/>
          <w:sz w:val="26"/>
          <w:szCs w:val="26"/>
        </w:rPr>
        <w:t>form and</w:t>
      </w:r>
      <w:r w:rsidRPr="00575C0F">
        <w:rPr>
          <w:rFonts w:ascii="Roboto" w:eastAsia="Roboto" w:hAnsi="Roboto" w:cs="Roboto"/>
          <w:color w:val="212529"/>
          <w:sz w:val="26"/>
          <w:szCs w:val="26"/>
        </w:rPr>
        <w:t xml:space="preserve"> will prevent blind or low vision users from reading the text. </w:t>
      </w:r>
    </w:p>
    <w:p w14:paraId="12C6C9F6" w14:textId="77777777" w:rsidR="00575C0F" w:rsidRDefault="00575C0F" w:rsidP="00552A5B">
      <w:pPr>
        <w:spacing w:after="240"/>
        <w:rPr>
          <w:rFonts w:ascii="Roboto" w:eastAsia="Roboto" w:hAnsi="Roboto" w:cs="Roboto"/>
          <w:color w:val="212529"/>
          <w:sz w:val="26"/>
          <w:szCs w:val="26"/>
        </w:rPr>
      </w:pPr>
      <w:r w:rsidRPr="00575C0F">
        <w:rPr>
          <w:rFonts w:ascii="Roboto" w:eastAsia="Roboto" w:hAnsi="Roboto" w:cs="Roboto"/>
          <w:color w:val="212529"/>
          <w:sz w:val="26"/>
          <w:szCs w:val="26"/>
        </w:rPr>
        <w:t>Example:</w:t>
      </w:r>
    </w:p>
    <w:p w14:paraId="0D57938F" w14:textId="2D82ECE5" w:rsidR="00DD770E" w:rsidRDefault="00FF6EE6" w:rsidP="00552A5B">
      <w:pPr>
        <w:spacing w:after="240"/>
        <w:rPr>
          <w:rFonts w:ascii="Roboto" w:eastAsia="Roboto" w:hAnsi="Roboto" w:cs="Roboto"/>
          <w:color w:val="212529"/>
          <w:sz w:val="26"/>
          <w:szCs w:val="26"/>
        </w:rPr>
      </w:pPr>
      <w:r>
        <w:rPr>
          <w:rFonts w:ascii="Roboto" w:eastAsia="Roboto" w:hAnsi="Roboto" w:cs="Roboto"/>
          <w:noProof/>
          <w:color w:val="212529"/>
          <w:sz w:val="26"/>
          <w:szCs w:val="26"/>
        </w:rPr>
        <w:drawing>
          <wp:inline distT="114300" distB="114300" distL="114300" distR="114300" wp14:anchorId="2B04DEC3" wp14:editId="74E2B2AF">
            <wp:extent cx="1152525" cy="266700"/>
            <wp:effectExtent l="0" t="0" r="0" b="0"/>
            <wp:docPr id="8" name="image10.png" descr="Screenshot of the First Name label, the text color is light gray and the background is white. There's a red star at the end."/>
            <wp:cNvGraphicFramePr/>
            <a:graphic xmlns:a="http://schemas.openxmlformats.org/drawingml/2006/main">
              <a:graphicData uri="http://schemas.openxmlformats.org/drawingml/2006/picture">
                <pic:pic xmlns:pic="http://schemas.openxmlformats.org/drawingml/2006/picture">
                  <pic:nvPicPr>
                    <pic:cNvPr id="0" name="image10.png" descr="Screenshot of the First Name label, the text color is light gray and the background is white. There's a red star at the end."/>
                    <pic:cNvPicPr preferRelativeResize="0"/>
                  </pic:nvPicPr>
                  <pic:blipFill>
                    <a:blip r:embed="rId16"/>
                    <a:srcRect/>
                    <a:stretch>
                      <a:fillRect/>
                    </a:stretch>
                  </pic:blipFill>
                  <pic:spPr>
                    <a:xfrm>
                      <a:off x="0" y="0"/>
                      <a:ext cx="1152525" cy="266700"/>
                    </a:xfrm>
                    <a:prstGeom prst="rect">
                      <a:avLst/>
                    </a:prstGeom>
                    <a:ln/>
                  </pic:spPr>
                </pic:pic>
              </a:graphicData>
            </a:graphic>
          </wp:inline>
        </w:drawing>
      </w:r>
    </w:p>
    <w:p w14:paraId="73C4880C" w14:textId="77777777" w:rsidR="00DD770E" w:rsidRPr="002F2A03" w:rsidRDefault="00FF6EE6" w:rsidP="00552A5B">
      <w:pPr>
        <w:spacing w:after="240"/>
        <w:rPr>
          <w:rFonts w:ascii="Roboto" w:eastAsia="Roboto" w:hAnsi="Roboto" w:cs="Roboto"/>
          <w:color w:val="212529"/>
          <w:sz w:val="26"/>
          <w:szCs w:val="26"/>
        </w:rPr>
      </w:pPr>
      <w:r w:rsidRPr="002F2A03">
        <w:rPr>
          <w:rFonts w:ascii="Roboto" w:eastAsia="Roboto" w:hAnsi="Roboto" w:cs="Roboto"/>
          <w:color w:val="212529"/>
          <w:sz w:val="26"/>
          <w:szCs w:val="26"/>
        </w:rPr>
        <w:t xml:space="preserve">The </w:t>
      </w:r>
      <w:hyperlink r:id="rId17">
        <w:r w:rsidRPr="002F2A03">
          <w:rPr>
            <w:rFonts w:ascii="Roboto" w:eastAsia="Roboto" w:hAnsi="Roboto" w:cs="Roboto"/>
            <w:color w:val="1155CC"/>
            <w:sz w:val="26"/>
            <w:szCs w:val="26"/>
            <w:u w:val="single"/>
          </w:rPr>
          <w:t>current contrast ratio</w:t>
        </w:r>
      </w:hyperlink>
      <w:r w:rsidRPr="002F2A03">
        <w:rPr>
          <w:rFonts w:ascii="Roboto" w:eastAsia="Roboto" w:hAnsi="Roboto" w:cs="Roboto"/>
          <w:color w:val="212529"/>
          <w:sz w:val="26"/>
          <w:szCs w:val="26"/>
        </w:rPr>
        <w:t xml:space="preserve"> has a value of 5.09:1 which is sufficient to pass the WCAG 1.4.3 Contrast (Minimum) but not enough for the WCAG 1.4.6 Contrast (Enhanced).</w:t>
      </w:r>
    </w:p>
    <w:p w14:paraId="27F7B783" w14:textId="41443C3D" w:rsidR="00134EF7" w:rsidRPr="002F2A03" w:rsidRDefault="00134EF7" w:rsidP="00552A5B">
      <w:pPr>
        <w:spacing w:after="240"/>
        <w:rPr>
          <w:rFonts w:ascii="Roboto" w:eastAsia="Roboto" w:hAnsi="Roboto" w:cs="Roboto"/>
          <w:color w:val="212529"/>
          <w:sz w:val="26"/>
          <w:szCs w:val="26"/>
        </w:rPr>
      </w:pPr>
      <w:r w:rsidRPr="002F2A03">
        <w:rPr>
          <w:rFonts w:ascii="Roboto" w:eastAsia="Roboto" w:hAnsi="Roboto" w:cs="Roboto"/>
          <w:color w:val="212529"/>
          <w:sz w:val="26"/>
          <w:szCs w:val="26"/>
        </w:rPr>
        <w:t xml:space="preserve">This issue only occurs within the form on the member application webpage. It is not present on the landing page, the </w:t>
      </w:r>
      <w:r w:rsidR="00920457" w:rsidRPr="002F2A03">
        <w:rPr>
          <w:rFonts w:ascii="Roboto" w:eastAsia="Roboto" w:hAnsi="Roboto" w:cs="Roboto"/>
          <w:color w:val="212529"/>
          <w:sz w:val="26"/>
          <w:szCs w:val="26"/>
        </w:rPr>
        <w:t>privacy,</w:t>
      </w:r>
      <w:r w:rsidRPr="002F2A03">
        <w:rPr>
          <w:rFonts w:ascii="Roboto" w:eastAsia="Roboto" w:hAnsi="Roboto" w:cs="Roboto"/>
          <w:color w:val="212529"/>
          <w:sz w:val="26"/>
          <w:szCs w:val="26"/>
        </w:rPr>
        <w:t xml:space="preserve"> and the terms of service webpages.</w:t>
      </w:r>
    </w:p>
    <w:p w14:paraId="16CF1215" w14:textId="748185D2" w:rsidR="00DD770E" w:rsidRDefault="00FF6EE6" w:rsidP="00552A5B">
      <w:pPr>
        <w:pStyle w:val="Heading2"/>
      </w:pPr>
      <w:r>
        <w:t>Moderate problems</w:t>
      </w:r>
    </w:p>
    <w:p w14:paraId="7D77F1BF" w14:textId="5DBAEBA1" w:rsidR="00A11E4D" w:rsidRPr="00A11E4D" w:rsidRDefault="00FF6EE6" w:rsidP="00552A5B">
      <w:pPr>
        <w:pStyle w:val="Heading3"/>
        <w:rPr>
          <w:b/>
        </w:rPr>
      </w:pPr>
      <w:bookmarkStart w:id="6" w:name="_3mu1aro99xkv" w:colFirst="0" w:colLast="0"/>
      <w:bookmarkEnd w:id="6"/>
      <w:r>
        <w:rPr>
          <w:b/>
        </w:rPr>
        <w:t xml:space="preserve">WCAG </w:t>
      </w:r>
      <w:hyperlink r:id="rId18" w:anchor="focus-order">
        <w:r>
          <w:rPr>
            <w:b/>
            <w:color w:val="1155CC"/>
            <w:u w:val="single"/>
          </w:rPr>
          <w:t xml:space="preserve">2.4.3 Focus Order </w:t>
        </w:r>
      </w:hyperlink>
    </w:p>
    <w:p w14:paraId="0CE469E6" w14:textId="16F35C9C" w:rsidR="00A11E4D" w:rsidRPr="00A11E4D" w:rsidRDefault="00A11E4D" w:rsidP="00552A5B">
      <w:pPr>
        <w:spacing w:after="240"/>
        <w:rPr>
          <w:rFonts w:ascii="Roboto" w:eastAsia="Roboto" w:hAnsi="Roboto" w:cs="Roboto"/>
          <w:color w:val="212529"/>
          <w:sz w:val="26"/>
          <w:szCs w:val="26"/>
          <w:lang w:val="en-US"/>
        </w:rPr>
      </w:pPr>
      <w:r w:rsidRPr="00A11E4D">
        <w:rPr>
          <w:rFonts w:ascii="Roboto" w:eastAsia="Roboto" w:hAnsi="Roboto" w:cs="Roboto"/>
          <w:color w:val="212529"/>
          <w:sz w:val="26"/>
          <w:szCs w:val="26"/>
          <w:lang w:val="en-US"/>
        </w:rPr>
        <w:t>We found a problem with the focus order when using a keyboard to navigate the form in the member application webpage. Near the end of the form, there is a question “Can we share your data, if we notice that your skills match the needs of other groups?”</w:t>
      </w:r>
      <w:r w:rsidR="00920457">
        <w:rPr>
          <w:rFonts w:ascii="Roboto" w:eastAsia="Roboto" w:hAnsi="Roboto" w:cs="Roboto"/>
          <w:color w:val="212529"/>
          <w:sz w:val="26"/>
          <w:szCs w:val="26"/>
          <w:lang w:val="en-US"/>
        </w:rPr>
        <w:t>;</w:t>
      </w:r>
      <w:r w:rsidRPr="00A11E4D">
        <w:rPr>
          <w:rFonts w:ascii="Roboto" w:eastAsia="Roboto" w:hAnsi="Roboto" w:cs="Roboto"/>
          <w:color w:val="212529"/>
          <w:sz w:val="26"/>
          <w:szCs w:val="26"/>
          <w:lang w:val="en-US"/>
        </w:rPr>
        <w:t xml:space="preserve"> </w:t>
      </w:r>
      <w:r w:rsidR="00920457">
        <w:rPr>
          <w:rFonts w:ascii="Roboto" w:eastAsia="Roboto" w:hAnsi="Roboto" w:cs="Roboto"/>
          <w:color w:val="212529"/>
          <w:sz w:val="26"/>
          <w:szCs w:val="26"/>
          <w:lang w:val="en-US"/>
        </w:rPr>
        <w:t>h</w:t>
      </w:r>
      <w:r w:rsidRPr="00A11E4D">
        <w:rPr>
          <w:rFonts w:ascii="Roboto" w:eastAsia="Roboto" w:hAnsi="Roboto" w:cs="Roboto"/>
          <w:color w:val="212529"/>
          <w:sz w:val="26"/>
          <w:szCs w:val="26"/>
          <w:lang w:val="en-US"/>
        </w:rPr>
        <w:t xml:space="preserve">owever, after taking users to the “Yes, please share my data with other reproductive justice groups.” option, the focus skips the radio button </w:t>
      </w:r>
      <w:r w:rsidRPr="00A11E4D">
        <w:rPr>
          <w:rFonts w:ascii="Roboto" w:eastAsia="Roboto" w:hAnsi="Roboto" w:cs="Roboto"/>
          <w:color w:val="212529"/>
          <w:sz w:val="26"/>
          <w:szCs w:val="26"/>
          <w:lang w:val="en-US"/>
        </w:rPr>
        <w:lastRenderedPageBreak/>
        <w:t>option “No, please do not share my data with other reproductive justice groups.” and jumps straight to the Submit button of the form.</w:t>
      </w:r>
    </w:p>
    <w:p w14:paraId="181375EE" w14:textId="0BBF8820" w:rsidR="00A11E4D" w:rsidRPr="00A11E4D" w:rsidRDefault="00A11E4D" w:rsidP="00552A5B">
      <w:pPr>
        <w:spacing w:after="240"/>
        <w:rPr>
          <w:rFonts w:ascii="Roboto" w:eastAsia="Roboto" w:hAnsi="Roboto" w:cs="Roboto"/>
          <w:color w:val="212529"/>
          <w:sz w:val="26"/>
          <w:szCs w:val="26"/>
          <w:lang w:val="en-US"/>
        </w:rPr>
      </w:pPr>
      <w:r w:rsidRPr="00A11E4D">
        <w:rPr>
          <w:rFonts w:ascii="Roboto" w:eastAsia="Roboto" w:hAnsi="Roboto" w:cs="Roboto"/>
          <w:color w:val="212529"/>
          <w:sz w:val="26"/>
          <w:szCs w:val="26"/>
          <w:lang w:val="en-US"/>
        </w:rPr>
        <w:t xml:space="preserve">This happens only when using a switch device such as a keyboard, not when using a screen reader. Interestingly, going backwards from the Submit button does take users to the “No” radio button. </w:t>
      </w:r>
      <w:r w:rsidR="00920457">
        <w:rPr>
          <w:rFonts w:ascii="Roboto" w:eastAsia="Roboto" w:hAnsi="Roboto" w:cs="Roboto"/>
          <w:color w:val="212529"/>
          <w:sz w:val="26"/>
          <w:szCs w:val="26"/>
          <w:lang w:val="en-US"/>
        </w:rPr>
        <w:t>If</w:t>
      </w:r>
      <w:r w:rsidRPr="00A11E4D">
        <w:rPr>
          <w:rFonts w:ascii="Roboto" w:eastAsia="Roboto" w:hAnsi="Roboto" w:cs="Roboto"/>
          <w:color w:val="212529"/>
          <w:sz w:val="26"/>
          <w:szCs w:val="26"/>
          <w:lang w:val="en-US"/>
        </w:rPr>
        <w:t xml:space="preserve"> the user continues tabbing backwards, it will then skip the first option “Yes”. This seems to be a problem with the navigation order of the radio buttons. </w:t>
      </w:r>
      <w:r w:rsidR="00920457">
        <w:rPr>
          <w:rFonts w:ascii="Roboto" w:eastAsia="Roboto" w:hAnsi="Roboto" w:cs="Roboto"/>
          <w:color w:val="212529"/>
          <w:sz w:val="26"/>
          <w:szCs w:val="26"/>
          <w:lang w:val="en-US"/>
        </w:rPr>
        <w:t>However,</w:t>
      </w:r>
      <w:r w:rsidRPr="00A11E4D">
        <w:rPr>
          <w:rFonts w:ascii="Roboto" w:eastAsia="Roboto" w:hAnsi="Roboto" w:cs="Roboto"/>
          <w:color w:val="212529"/>
          <w:sz w:val="26"/>
          <w:szCs w:val="26"/>
          <w:lang w:val="en-US"/>
        </w:rPr>
        <w:t xml:space="preserve"> it is possible for the user to select the “No” option by reverse tabbing from the Submit button.</w:t>
      </w:r>
    </w:p>
    <w:p w14:paraId="4F1508DC" w14:textId="37201FB2" w:rsidR="00A11E4D" w:rsidRPr="005C7A0C" w:rsidRDefault="00FF6EE6" w:rsidP="00552A5B">
      <w:pPr>
        <w:pStyle w:val="Heading3"/>
        <w:rPr>
          <w:b/>
        </w:rPr>
      </w:pPr>
      <w:bookmarkStart w:id="7" w:name="_i8yw1bacnzm5" w:colFirst="0" w:colLast="0"/>
      <w:bookmarkEnd w:id="7"/>
      <w:r>
        <w:rPr>
          <w:b/>
        </w:rPr>
        <w:t xml:space="preserve">WCAG </w:t>
      </w:r>
      <w:hyperlink r:id="rId19" w:anchor="error-identification">
        <w:r>
          <w:rPr>
            <w:b/>
            <w:color w:val="1155CC"/>
            <w:u w:val="single"/>
          </w:rPr>
          <w:t>3.3.1 Error Identification</w:t>
        </w:r>
      </w:hyperlink>
    </w:p>
    <w:p w14:paraId="618D5E09" w14:textId="77777777" w:rsidR="005C7A0C" w:rsidRPr="005C7A0C" w:rsidRDefault="005C7A0C" w:rsidP="00552A5B">
      <w:pPr>
        <w:spacing w:after="240"/>
        <w:rPr>
          <w:rFonts w:ascii="Roboto" w:eastAsia="Roboto" w:hAnsi="Roboto" w:cs="Roboto"/>
          <w:color w:val="212529"/>
          <w:sz w:val="26"/>
          <w:szCs w:val="26"/>
          <w:lang w:val="en-US"/>
        </w:rPr>
      </w:pPr>
      <w:r w:rsidRPr="005C7A0C">
        <w:rPr>
          <w:rFonts w:ascii="Roboto" w:eastAsia="Roboto" w:hAnsi="Roboto" w:cs="Roboto"/>
          <w:color w:val="212529"/>
          <w:sz w:val="26"/>
          <w:szCs w:val="26"/>
          <w:lang w:val="en-US"/>
        </w:rPr>
        <w:t>As part of testing, we tried submitting the form without filling any of the fields. This results in an error message popping up that listed the missing questions.</w:t>
      </w:r>
    </w:p>
    <w:p w14:paraId="7DD81C5E" w14:textId="1DCCCA33" w:rsidR="00A11E4D" w:rsidRDefault="005C7A0C" w:rsidP="00552A5B">
      <w:pPr>
        <w:spacing w:after="240"/>
        <w:rPr>
          <w:rFonts w:ascii="Roboto" w:eastAsia="Roboto" w:hAnsi="Roboto" w:cs="Roboto"/>
          <w:color w:val="212529"/>
          <w:sz w:val="26"/>
          <w:szCs w:val="26"/>
        </w:rPr>
      </w:pPr>
      <w:r w:rsidRPr="005C7A0C">
        <w:rPr>
          <w:rFonts w:ascii="Roboto" w:eastAsia="Roboto" w:hAnsi="Roboto" w:cs="Roboto"/>
          <w:color w:val="212529"/>
          <w:sz w:val="26"/>
          <w:szCs w:val="26"/>
          <w:lang w:val="en-US"/>
        </w:rPr>
        <w:t>For most of the questions that miss an answer, the prompts of questions themselves are listed in the error message. However, for the questions that require checkboxes and radio button selections, it is the options, instead of the questions being asked, are listed. For screen reader users who rely on this message to learn what they have missed in the form, this issue makes it difficult for them to locate the questions they need to fill in.</w:t>
      </w:r>
    </w:p>
    <w:p w14:paraId="77E1F8EC" w14:textId="77777777" w:rsidR="00DD770E" w:rsidRDefault="00FF6EE6" w:rsidP="00552A5B">
      <w:pPr>
        <w:spacing w:after="240"/>
        <w:rPr>
          <w:rFonts w:ascii="Roboto" w:eastAsia="Roboto" w:hAnsi="Roboto" w:cs="Roboto"/>
          <w:color w:val="212529"/>
          <w:sz w:val="26"/>
          <w:szCs w:val="26"/>
          <w:highlight w:val="yellow"/>
        </w:rPr>
      </w:pPr>
      <w:r>
        <w:rPr>
          <w:rFonts w:ascii="Roboto" w:eastAsia="Roboto" w:hAnsi="Roboto" w:cs="Roboto"/>
          <w:noProof/>
          <w:color w:val="212529"/>
          <w:sz w:val="26"/>
          <w:szCs w:val="26"/>
        </w:rPr>
        <w:drawing>
          <wp:inline distT="114300" distB="114300" distL="114300" distR="114300" wp14:anchorId="37EDC73B" wp14:editId="3800EC63">
            <wp:extent cx="5943600" cy="3048000"/>
            <wp:effectExtent l="0" t="0" r="0" b="0"/>
            <wp:docPr id="12" name="image4.png" descr="A list containing all of the required and unanswered fields in the form. Two blue rectangles highlight the checkboxes and radio button selections."/>
            <wp:cNvGraphicFramePr/>
            <a:graphic xmlns:a="http://schemas.openxmlformats.org/drawingml/2006/main">
              <a:graphicData uri="http://schemas.openxmlformats.org/drawingml/2006/picture">
                <pic:pic xmlns:pic="http://schemas.openxmlformats.org/drawingml/2006/picture">
                  <pic:nvPicPr>
                    <pic:cNvPr id="0" name="image4.png" descr="A list containing all of the required and unanswered fields in the form. Two blue rectangles highlight the checkboxes and radio button selections."/>
                    <pic:cNvPicPr preferRelativeResize="0"/>
                  </pic:nvPicPr>
                  <pic:blipFill>
                    <a:blip r:embed="rId20"/>
                    <a:srcRect/>
                    <a:stretch>
                      <a:fillRect/>
                    </a:stretch>
                  </pic:blipFill>
                  <pic:spPr>
                    <a:xfrm>
                      <a:off x="0" y="0"/>
                      <a:ext cx="5943600" cy="3048000"/>
                    </a:xfrm>
                    <a:prstGeom prst="rect">
                      <a:avLst/>
                    </a:prstGeom>
                    <a:ln/>
                  </pic:spPr>
                </pic:pic>
              </a:graphicData>
            </a:graphic>
          </wp:inline>
        </w:drawing>
      </w:r>
    </w:p>
    <w:p w14:paraId="33176DEC"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color w:val="212529"/>
          <w:sz w:val="26"/>
          <w:szCs w:val="26"/>
        </w:rPr>
        <w:t>This only happens if the user tries to submit the form without answering a required question, so it only appears in the member application webpage.</w:t>
      </w:r>
    </w:p>
    <w:p w14:paraId="24E0B7B3" w14:textId="77777777" w:rsidR="00DD770E" w:rsidRDefault="00FF6EE6" w:rsidP="00552A5B">
      <w:pPr>
        <w:pStyle w:val="Heading3"/>
        <w:rPr>
          <w:b/>
        </w:rPr>
      </w:pPr>
      <w:bookmarkStart w:id="8" w:name="_u3gjs9yt6un3" w:colFirst="0" w:colLast="0"/>
      <w:bookmarkEnd w:id="8"/>
      <w:r>
        <w:rPr>
          <w:b/>
        </w:rPr>
        <w:lastRenderedPageBreak/>
        <w:t xml:space="preserve">WCAG </w:t>
      </w:r>
      <w:hyperlink r:id="rId21" w:anchor="labels-or-instructions">
        <w:r>
          <w:rPr>
            <w:b/>
            <w:color w:val="1155CC"/>
            <w:u w:val="single"/>
          </w:rPr>
          <w:t>3.3.2 Labels or Instructions</w:t>
        </w:r>
      </w:hyperlink>
    </w:p>
    <w:p w14:paraId="34A7FFB2" w14:textId="77777777" w:rsidR="00C17AAA" w:rsidRPr="00C17AAA" w:rsidRDefault="00C17AAA" w:rsidP="00552A5B">
      <w:pPr>
        <w:spacing w:after="240"/>
        <w:rPr>
          <w:rFonts w:ascii="Roboto" w:eastAsia="Roboto" w:hAnsi="Roboto" w:cs="Roboto"/>
          <w:color w:val="212529"/>
          <w:sz w:val="26"/>
          <w:szCs w:val="26"/>
          <w:lang w:val="en-US"/>
        </w:rPr>
      </w:pPr>
      <w:r w:rsidRPr="00C17AAA">
        <w:rPr>
          <w:rFonts w:ascii="Roboto" w:eastAsia="Roboto" w:hAnsi="Roboto" w:cs="Roboto"/>
          <w:color w:val="212529"/>
          <w:sz w:val="26"/>
          <w:szCs w:val="26"/>
          <w:lang w:val="en-US"/>
        </w:rPr>
        <w:t xml:space="preserve">On the member application form, questions with checkboxes or radio buttons are missing the </w:t>
      </w:r>
      <w:proofErr w:type="spellStart"/>
      <w:r w:rsidRPr="00C17AAA">
        <w:rPr>
          <w:rFonts w:ascii="Roboto" w:eastAsia="Roboto" w:hAnsi="Roboto" w:cs="Roboto"/>
          <w:i/>
          <w:iCs/>
          <w:color w:val="212529"/>
          <w:sz w:val="26"/>
          <w:szCs w:val="26"/>
          <w:lang w:val="en-US"/>
        </w:rPr>
        <w:t>fieldset</w:t>
      </w:r>
      <w:proofErr w:type="spellEnd"/>
      <w:r w:rsidRPr="00C17AAA">
        <w:rPr>
          <w:rFonts w:ascii="Roboto" w:eastAsia="Roboto" w:hAnsi="Roboto" w:cs="Roboto"/>
          <w:i/>
          <w:iCs/>
          <w:color w:val="212529"/>
          <w:sz w:val="26"/>
          <w:szCs w:val="26"/>
          <w:lang w:val="en-US"/>
        </w:rPr>
        <w:t xml:space="preserve"> </w:t>
      </w:r>
      <w:r w:rsidRPr="00C17AAA">
        <w:rPr>
          <w:rFonts w:ascii="Roboto" w:eastAsia="Roboto" w:hAnsi="Roboto" w:cs="Roboto"/>
          <w:color w:val="212529"/>
          <w:sz w:val="26"/>
          <w:szCs w:val="26"/>
          <w:lang w:val="en-US"/>
        </w:rPr>
        <w:t xml:space="preserve">and </w:t>
      </w:r>
      <w:r w:rsidRPr="00C17AAA">
        <w:rPr>
          <w:rFonts w:ascii="Roboto" w:eastAsia="Roboto" w:hAnsi="Roboto" w:cs="Roboto"/>
          <w:i/>
          <w:iCs/>
          <w:color w:val="212529"/>
          <w:sz w:val="26"/>
          <w:szCs w:val="26"/>
          <w:lang w:val="en-US"/>
        </w:rPr>
        <w:t xml:space="preserve">legend </w:t>
      </w:r>
      <w:r w:rsidRPr="00C17AAA">
        <w:rPr>
          <w:rFonts w:ascii="Roboto" w:eastAsia="Roboto" w:hAnsi="Roboto" w:cs="Roboto"/>
          <w:color w:val="212529"/>
          <w:sz w:val="26"/>
          <w:szCs w:val="26"/>
          <w:lang w:val="en-US"/>
        </w:rPr>
        <w:t>tags in code. This problem may prevent some screen readers from understanding the correct structure of checkbox and radio button questions, which makes it difficult to read the legend for each checkbox item or radio button.</w:t>
      </w:r>
    </w:p>
    <w:p w14:paraId="7A36DE6B" w14:textId="041B5596" w:rsidR="00C17AAA" w:rsidRDefault="00C17AAA" w:rsidP="00552A5B">
      <w:pPr>
        <w:spacing w:after="240"/>
        <w:rPr>
          <w:rFonts w:ascii="Roboto" w:eastAsia="Roboto" w:hAnsi="Roboto" w:cs="Roboto"/>
          <w:color w:val="212529"/>
          <w:sz w:val="26"/>
          <w:szCs w:val="26"/>
        </w:rPr>
      </w:pPr>
      <w:r w:rsidRPr="00C17AAA">
        <w:rPr>
          <w:rFonts w:ascii="Roboto" w:eastAsia="Roboto" w:hAnsi="Roboto" w:cs="Roboto"/>
          <w:color w:val="212529"/>
          <w:sz w:val="26"/>
          <w:szCs w:val="26"/>
          <w:lang w:val="en-US"/>
        </w:rPr>
        <w:t>The issue only happens in the two questions in the form that require the user to check an option in the checkbox selections or a radio button. These are:</w:t>
      </w:r>
    </w:p>
    <w:p w14:paraId="37B52327" w14:textId="77777777" w:rsidR="00DD770E" w:rsidRDefault="00FF6EE6" w:rsidP="00552A5B">
      <w:pPr>
        <w:numPr>
          <w:ilvl w:val="0"/>
          <w:numId w:val="1"/>
        </w:numPr>
        <w:rPr>
          <w:rFonts w:ascii="Roboto" w:eastAsia="Roboto" w:hAnsi="Roboto" w:cs="Roboto"/>
          <w:color w:val="212529"/>
          <w:sz w:val="26"/>
          <w:szCs w:val="26"/>
        </w:rPr>
      </w:pPr>
      <w:r>
        <w:rPr>
          <w:rFonts w:ascii="Roboto" w:eastAsia="Roboto" w:hAnsi="Roboto" w:cs="Roboto"/>
          <w:color w:val="212529"/>
          <w:sz w:val="26"/>
          <w:szCs w:val="26"/>
        </w:rPr>
        <w:t>What skills are you hoping to share with the abortion access movement?</w:t>
      </w:r>
    </w:p>
    <w:p w14:paraId="3B126D34" w14:textId="77777777" w:rsidR="00DD770E" w:rsidRDefault="00FF6EE6" w:rsidP="00552A5B">
      <w:pPr>
        <w:numPr>
          <w:ilvl w:val="0"/>
          <w:numId w:val="1"/>
        </w:numPr>
        <w:spacing w:after="240"/>
        <w:rPr>
          <w:rFonts w:ascii="Roboto" w:eastAsia="Roboto" w:hAnsi="Roboto" w:cs="Roboto"/>
          <w:color w:val="212529"/>
          <w:sz w:val="26"/>
          <w:szCs w:val="26"/>
        </w:rPr>
      </w:pPr>
      <w:r>
        <w:rPr>
          <w:rFonts w:ascii="Roboto" w:eastAsia="Roboto" w:hAnsi="Roboto" w:cs="Roboto"/>
          <w:color w:val="212529"/>
          <w:sz w:val="26"/>
          <w:szCs w:val="26"/>
        </w:rPr>
        <w:t>Can we share your data, if we notice that your skills match the needs of other groups?</w:t>
      </w:r>
    </w:p>
    <w:p w14:paraId="4CF43C28" w14:textId="77777777" w:rsidR="00DD770E" w:rsidRDefault="00FF6EE6" w:rsidP="00552A5B">
      <w:pPr>
        <w:pStyle w:val="Heading2"/>
      </w:pPr>
      <w:bookmarkStart w:id="9" w:name="_2otpw7aq23pc" w:colFirst="0" w:colLast="0"/>
      <w:bookmarkEnd w:id="9"/>
      <w:r>
        <w:t>Minor problems</w:t>
      </w:r>
    </w:p>
    <w:p w14:paraId="50B4A352" w14:textId="77777777" w:rsidR="00DD770E" w:rsidRDefault="00FF6EE6" w:rsidP="00552A5B">
      <w:pPr>
        <w:pStyle w:val="Heading3"/>
        <w:rPr>
          <w:b/>
        </w:rPr>
      </w:pPr>
      <w:bookmarkStart w:id="10" w:name="_go3bx338kd9b" w:colFirst="0" w:colLast="0"/>
      <w:bookmarkEnd w:id="10"/>
      <w:r>
        <w:rPr>
          <w:b/>
        </w:rPr>
        <w:t xml:space="preserve">WCAG </w:t>
      </w:r>
      <w:hyperlink r:id="rId22" w:anchor="link-purpose-in-context">
        <w:r>
          <w:rPr>
            <w:b/>
            <w:color w:val="1155CC"/>
            <w:u w:val="single"/>
          </w:rPr>
          <w:t>2.4.4 Link Purpose (In Context)</w:t>
        </w:r>
      </w:hyperlink>
    </w:p>
    <w:p w14:paraId="3CEA63FF" w14:textId="674F3F45" w:rsidR="00DD770E" w:rsidRPr="002F2A03" w:rsidRDefault="00FF6EE6" w:rsidP="00552A5B">
      <w:pPr>
        <w:pBdr>
          <w:top w:val="nil"/>
          <w:left w:val="nil"/>
          <w:bottom w:val="nil"/>
          <w:right w:val="nil"/>
          <w:between w:val="nil"/>
        </w:pBdr>
        <w:spacing w:after="240"/>
        <w:rPr>
          <w:rFonts w:ascii="Roboto" w:eastAsia="Roboto" w:hAnsi="Roboto" w:cs="Roboto"/>
          <w:color w:val="212529"/>
          <w:sz w:val="26"/>
          <w:szCs w:val="26"/>
        </w:rPr>
      </w:pPr>
      <w:r w:rsidRPr="002F2A03">
        <w:rPr>
          <w:rFonts w:ascii="Roboto" w:eastAsia="Roboto" w:hAnsi="Roboto" w:cs="Roboto"/>
          <w:color w:val="212529"/>
          <w:sz w:val="26"/>
          <w:szCs w:val="26"/>
        </w:rPr>
        <w:t xml:space="preserve">In the privacy policy webpage, the link to </w:t>
      </w:r>
      <w:r w:rsidR="00552A5B" w:rsidRPr="002F2A03">
        <w:rPr>
          <w:rFonts w:ascii="Roboto" w:eastAsia="Roboto" w:hAnsi="Roboto" w:cs="Roboto"/>
          <w:color w:val="212529"/>
          <w:sz w:val="26"/>
          <w:szCs w:val="26"/>
        </w:rPr>
        <w:t>the European</w:t>
      </w:r>
      <w:r w:rsidRPr="002F2A03">
        <w:rPr>
          <w:rFonts w:ascii="Roboto" w:eastAsia="Roboto" w:hAnsi="Roboto" w:cs="Roboto"/>
          <w:color w:val="212529"/>
          <w:sz w:val="26"/>
          <w:szCs w:val="26"/>
        </w:rPr>
        <w:t xml:space="preserve"> Economic Area contact information doesn't have a </w:t>
      </w:r>
      <w:r w:rsidR="0074422C" w:rsidRPr="002F2A03">
        <w:rPr>
          <w:rFonts w:ascii="Roboto" w:eastAsia="Roboto" w:hAnsi="Roboto" w:cs="Roboto"/>
          <w:color w:val="212529"/>
          <w:sz w:val="26"/>
          <w:szCs w:val="26"/>
        </w:rPr>
        <w:t>link text</w:t>
      </w:r>
      <w:r w:rsidRPr="002F2A03">
        <w:rPr>
          <w:rFonts w:ascii="Roboto" w:eastAsia="Roboto" w:hAnsi="Roboto" w:cs="Roboto"/>
          <w:color w:val="212529"/>
          <w:sz w:val="26"/>
          <w:szCs w:val="26"/>
        </w:rPr>
        <w:t xml:space="preserve"> associated with it. This means that screen readers will read the whole link instead of just a small amount of text describing the link's purpose. </w:t>
      </w:r>
    </w:p>
    <w:p w14:paraId="070AF400" w14:textId="77777777" w:rsidR="00DD770E" w:rsidRPr="002F2A03" w:rsidRDefault="00FF6EE6" w:rsidP="00552A5B">
      <w:pPr>
        <w:pBdr>
          <w:top w:val="nil"/>
          <w:left w:val="nil"/>
          <w:bottom w:val="nil"/>
          <w:right w:val="nil"/>
          <w:between w:val="nil"/>
        </w:pBdr>
        <w:spacing w:after="240"/>
        <w:rPr>
          <w:rFonts w:ascii="Roboto" w:eastAsia="Roboto" w:hAnsi="Roboto" w:cs="Roboto"/>
          <w:color w:val="212529"/>
          <w:sz w:val="26"/>
          <w:szCs w:val="26"/>
        </w:rPr>
      </w:pPr>
      <w:r w:rsidRPr="002F2A03">
        <w:rPr>
          <w:rFonts w:ascii="Roboto" w:eastAsia="Roboto" w:hAnsi="Roboto" w:cs="Roboto"/>
          <w:color w:val="212529"/>
          <w:sz w:val="26"/>
          <w:szCs w:val="26"/>
        </w:rPr>
        <w:t xml:space="preserve">The link is this one: </w:t>
      </w:r>
    </w:p>
    <w:p w14:paraId="4A3F469E" w14:textId="77777777" w:rsidR="00DD770E" w:rsidRPr="002F2A03" w:rsidRDefault="00000000" w:rsidP="00552A5B">
      <w:pPr>
        <w:pBdr>
          <w:top w:val="nil"/>
          <w:left w:val="nil"/>
          <w:bottom w:val="nil"/>
          <w:right w:val="nil"/>
          <w:between w:val="nil"/>
        </w:pBdr>
        <w:spacing w:after="240"/>
        <w:rPr>
          <w:rFonts w:ascii="Roboto" w:eastAsia="Roboto" w:hAnsi="Roboto" w:cs="Roboto"/>
          <w:color w:val="212529"/>
          <w:sz w:val="26"/>
          <w:szCs w:val="26"/>
        </w:rPr>
      </w:pPr>
      <w:hyperlink r:id="rId23">
        <w:r w:rsidR="00FF6EE6" w:rsidRPr="002F2A03">
          <w:rPr>
            <w:rFonts w:ascii="Roboto" w:eastAsia="Roboto" w:hAnsi="Roboto" w:cs="Roboto"/>
            <w:color w:val="1155CC"/>
            <w:sz w:val="26"/>
            <w:szCs w:val="26"/>
            <w:u w:val="single"/>
          </w:rPr>
          <w:t>http://ec.europa.eu/justice/dataprotection/bodies/authorities/index_en.htm</w:t>
        </w:r>
      </w:hyperlink>
      <w:r w:rsidR="00FF6EE6" w:rsidRPr="002F2A03">
        <w:rPr>
          <w:rFonts w:ascii="Roboto" w:eastAsia="Roboto" w:hAnsi="Roboto" w:cs="Roboto"/>
          <w:color w:val="212529"/>
          <w:sz w:val="26"/>
          <w:szCs w:val="26"/>
        </w:rPr>
        <w:t xml:space="preserve"> </w:t>
      </w:r>
    </w:p>
    <w:p w14:paraId="7884F216" w14:textId="77777777" w:rsidR="00DD770E" w:rsidRPr="002F2A03" w:rsidRDefault="00FF6EE6" w:rsidP="00552A5B">
      <w:pPr>
        <w:pBdr>
          <w:top w:val="nil"/>
          <w:left w:val="nil"/>
          <w:bottom w:val="nil"/>
          <w:right w:val="nil"/>
          <w:between w:val="nil"/>
        </w:pBdr>
        <w:spacing w:after="240"/>
        <w:rPr>
          <w:rFonts w:ascii="Roboto" w:eastAsia="Roboto" w:hAnsi="Roboto" w:cs="Roboto"/>
          <w:color w:val="212529"/>
          <w:sz w:val="26"/>
          <w:szCs w:val="26"/>
        </w:rPr>
      </w:pPr>
      <w:r w:rsidRPr="002F2A03">
        <w:rPr>
          <w:rFonts w:ascii="Roboto" w:eastAsia="Roboto" w:hAnsi="Roboto" w:cs="Roboto"/>
          <w:color w:val="212529"/>
          <w:sz w:val="26"/>
          <w:szCs w:val="26"/>
        </w:rPr>
        <w:t xml:space="preserve">And as an additional detail, it appears that the page doesn’t exist anymore. </w:t>
      </w:r>
    </w:p>
    <w:p w14:paraId="283F28E7" w14:textId="74C49783" w:rsidR="00FC609A" w:rsidRPr="002F2A03" w:rsidRDefault="00FC609A" w:rsidP="00552A5B">
      <w:pPr>
        <w:pBdr>
          <w:top w:val="nil"/>
          <w:left w:val="nil"/>
          <w:bottom w:val="nil"/>
          <w:right w:val="nil"/>
          <w:between w:val="nil"/>
        </w:pBdr>
        <w:spacing w:after="240"/>
        <w:rPr>
          <w:rFonts w:ascii="Roboto" w:eastAsia="Roboto" w:hAnsi="Roboto" w:cs="Roboto"/>
          <w:color w:val="212529"/>
          <w:sz w:val="26"/>
          <w:szCs w:val="26"/>
        </w:rPr>
      </w:pPr>
      <w:r w:rsidRPr="002F2A03">
        <w:rPr>
          <w:rFonts w:ascii="Roboto" w:eastAsia="Roboto" w:hAnsi="Roboto" w:cs="Roboto"/>
          <w:color w:val="212529"/>
          <w:sz w:val="26"/>
          <w:szCs w:val="26"/>
        </w:rPr>
        <w:t>Another link that is not accompanied by a link text is for opting out of interest-based advertising. The link is the following:</w:t>
      </w:r>
    </w:p>
    <w:p w14:paraId="313CC35D" w14:textId="77777777" w:rsidR="00DD770E" w:rsidRPr="002F2A03" w:rsidRDefault="00000000" w:rsidP="00552A5B">
      <w:pPr>
        <w:pBdr>
          <w:top w:val="nil"/>
          <w:left w:val="nil"/>
          <w:bottom w:val="nil"/>
          <w:right w:val="nil"/>
          <w:between w:val="nil"/>
        </w:pBdr>
        <w:spacing w:after="240"/>
        <w:rPr>
          <w:rFonts w:ascii="Roboto" w:eastAsia="Roboto" w:hAnsi="Roboto" w:cs="Roboto"/>
          <w:color w:val="212529"/>
          <w:sz w:val="26"/>
          <w:szCs w:val="26"/>
        </w:rPr>
      </w:pPr>
      <w:hyperlink r:id="rId24">
        <w:r w:rsidR="00FF6EE6" w:rsidRPr="002F2A03">
          <w:rPr>
            <w:rFonts w:ascii="Roboto" w:eastAsia="Roboto" w:hAnsi="Roboto" w:cs="Roboto"/>
            <w:color w:val="1155CC"/>
            <w:sz w:val="26"/>
            <w:szCs w:val="26"/>
            <w:u w:val="single"/>
          </w:rPr>
          <w:t>http://www.aboutads.info/choices/</w:t>
        </w:r>
      </w:hyperlink>
    </w:p>
    <w:p w14:paraId="031F8548" w14:textId="77777777" w:rsidR="00DD770E" w:rsidRDefault="00FF6EE6" w:rsidP="00552A5B">
      <w:pPr>
        <w:pBdr>
          <w:top w:val="nil"/>
          <w:left w:val="nil"/>
          <w:bottom w:val="nil"/>
          <w:right w:val="nil"/>
          <w:between w:val="nil"/>
        </w:pBdr>
        <w:spacing w:after="240"/>
        <w:rPr>
          <w:rFonts w:ascii="Roboto" w:eastAsia="Roboto" w:hAnsi="Roboto" w:cs="Roboto"/>
          <w:color w:val="212529"/>
          <w:sz w:val="26"/>
          <w:szCs w:val="26"/>
        </w:rPr>
      </w:pPr>
      <w:r>
        <w:rPr>
          <w:rFonts w:ascii="Roboto" w:eastAsia="Roboto" w:hAnsi="Roboto" w:cs="Roboto"/>
          <w:color w:val="212529"/>
          <w:sz w:val="26"/>
          <w:szCs w:val="26"/>
        </w:rPr>
        <w:t xml:space="preserve">These issues were only found in the privacy policy webpage and the websites that these links point to </w:t>
      </w:r>
      <w:proofErr w:type="gramStart"/>
      <w:r>
        <w:rPr>
          <w:rFonts w:ascii="Roboto" w:eastAsia="Roboto" w:hAnsi="Roboto" w:cs="Roboto"/>
          <w:color w:val="212529"/>
          <w:sz w:val="26"/>
          <w:szCs w:val="26"/>
        </w:rPr>
        <w:t>are</w:t>
      </w:r>
      <w:proofErr w:type="gramEnd"/>
      <w:r>
        <w:rPr>
          <w:rFonts w:ascii="Roboto" w:eastAsia="Roboto" w:hAnsi="Roboto" w:cs="Roboto"/>
          <w:color w:val="212529"/>
          <w:sz w:val="26"/>
          <w:szCs w:val="26"/>
        </w:rPr>
        <w:t xml:space="preserve"> well-explained by the context, it’s just inconvenient to have to wait for the screen reader to read the whole link.</w:t>
      </w:r>
    </w:p>
    <w:p w14:paraId="6B48BB00" w14:textId="77777777" w:rsidR="00DD770E" w:rsidRDefault="00FF6EE6" w:rsidP="00552A5B">
      <w:pPr>
        <w:pStyle w:val="Heading3"/>
        <w:rPr>
          <w:b/>
        </w:rPr>
      </w:pPr>
      <w:bookmarkStart w:id="11" w:name="_93yih5d1d0sl" w:colFirst="0" w:colLast="0"/>
      <w:bookmarkEnd w:id="11"/>
      <w:r>
        <w:rPr>
          <w:b/>
        </w:rPr>
        <w:lastRenderedPageBreak/>
        <w:t xml:space="preserve">WCAG </w:t>
      </w:r>
      <w:hyperlink r:id="rId25" w:anchor="language-of-page">
        <w:r>
          <w:rPr>
            <w:b/>
            <w:color w:val="1155CC"/>
            <w:u w:val="single"/>
          </w:rPr>
          <w:t>3.1.1 Language of Page</w:t>
        </w:r>
      </w:hyperlink>
      <w:r>
        <w:rPr>
          <w:b/>
        </w:rPr>
        <w:t xml:space="preserve"> </w:t>
      </w:r>
    </w:p>
    <w:p w14:paraId="1CE6C4CE" w14:textId="27A854C7" w:rsidR="000D7AC8" w:rsidRPr="000D7AC8" w:rsidRDefault="000D7AC8" w:rsidP="00552A5B">
      <w:pPr>
        <w:spacing w:after="240"/>
        <w:rPr>
          <w:rFonts w:ascii="Roboto" w:eastAsia="Roboto" w:hAnsi="Roboto" w:cs="Roboto"/>
          <w:color w:val="212529"/>
          <w:sz w:val="26"/>
          <w:szCs w:val="26"/>
          <w:lang w:val="en-US"/>
        </w:rPr>
      </w:pPr>
      <w:r w:rsidRPr="000D7AC8">
        <w:rPr>
          <w:rFonts w:ascii="Roboto" w:eastAsia="Roboto" w:hAnsi="Roboto" w:cs="Roboto"/>
          <w:color w:val="212529"/>
          <w:sz w:val="26"/>
          <w:szCs w:val="26"/>
          <w:lang w:val="en-US"/>
        </w:rPr>
        <w:t xml:space="preserve">Language is not specified for the website. Looking at the html, we can see that the html </w:t>
      </w:r>
      <w:r w:rsidRPr="000D7AC8">
        <w:rPr>
          <w:rFonts w:ascii="Roboto" w:eastAsia="Roboto" w:hAnsi="Roboto" w:cs="Roboto"/>
          <w:i/>
          <w:iCs/>
          <w:color w:val="212529"/>
          <w:sz w:val="26"/>
          <w:szCs w:val="26"/>
          <w:lang w:val="en-US"/>
        </w:rPr>
        <w:t xml:space="preserve">lang </w:t>
      </w:r>
      <w:r w:rsidRPr="000D7AC8">
        <w:rPr>
          <w:rFonts w:ascii="Roboto" w:eastAsia="Roboto" w:hAnsi="Roboto" w:cs="Roboto"/>
          <w:color w:val="212529"/>
          <w:sz w:val="26"/>
          <w:szCs w:val="26"/>
          <w:lang w:val="en-US"/>
        </w:rPr>
        <w:t xml:space="preserve">tag is missing. This will potentially prevent screen readers from reading the content in the correct language. It may also prevent automatic translation from working properly. This issue is present </w:t>
      </w:r>
      <w:r w:rsidR="00552A5B" w:rsidRPr="000D7AC8">
        <w:rPr>
          <w:rFonts w:ascii="Roboto" w:eastAsia="Roboto" w:hAnsi="Roboto" w:cs="Roboto"/>
          <w:color w:val="212529"/>
          <w:sz w:val="26"/>
          <w:szCs w:val="26"/>
          <w:lang w:val="en-US"/>
        </w:rPr>
        <w:t>on</w:t>
      </w:r>
      <w:r w:rsidRPr="000D7AC8">
        <w:rPr>
          <w:rFonts w:ascii="Roboto" w:eastAsia="Roboto" w:hAnsi="Roboto" w:cs="Roboto"/>
          <w:color w:val="212529"/>
          <w:sz w:val="26"/>
          <w:szCs w:val="26"/>
          <w:lang w:val="en-US"/>
        </w:rPr>
        <w:t xml:space="preserve"> all pages of the website.</w:t>
      </w:r>
    </w:p>
    <w:p w14:paraId="4B5A1BCB" w14:textId="77777777" w:rsidR="00DD770E" w:rsidRDefault="00FF6EE6" w:rsidP="00552A5B">
      <w:pPr>
        <w:pStyle w:val="Heading3"/>
        <w:rPr>
          <w:b/>
        </w:rPr>
      </w:pPr>
      <w:bookmarkStart w:id="12" w:name="_oh0wo3zgjzh8" w:colFirst="0" w:colLast="0"/>
      <w:bookmarkEnd w:id="12"/>
      <w:r>
        <w:rPr>
          <w:b/>
        </w:rPr>
        <w:t xml:space="preserve">WCAG </w:t>
      </w:r>
      <w:hyperlink r:id="rId26" w:anchor="error-suggestion">
        <w:r>
          <w:rPr>
            <w:b/>
            <w:color w:val="1155CC"/>
            <w:u w:val="single"/>
          </w:rPr>
          <w:t>3.3.3 Error Suggestion</w:t>
        </w:r>
      </w:hyperlink>
    </w:p>
    <w:p w14:paraId="6622B88D" w14:textId="0117BAB1" w:rsidR="00FF1F9C" w:rsidRDefault="00FF1F9C" w:rsidP="00552A5B">
      <w:pPr>
        <w:spacing w:after="240"/>
        <w:rPr>
          <w:rFonts w:ascii="Roboto" w:eastAsia="Roboto" w:hAnsi="Roboto" w:cs="Roboto"/>
          <w:color w:val="212529"/>
          <w:sz w:val="26"/>
          <w:szCs w:val="26"/>
        </w:rPr>
      </w:pPr>
      <w:r w:rsidRPr="00FF1F9C">
        <w:rPr>
          <w:rFonts w:ascii="Roboto" w:eastAsia="Roboto" w:hAnsi="Roboto" w:cs="Roboto"/>
          <w:color w:val="212529"/>
          <w:sz w:val="26"/>
          <w:szCs w:val="26"/>
        </w:rPr>
        <w:t xml:space="preserve">On the member application website, checkboxes and radio button selections are not highlighted in red if the users </w:t>
      </w:r>
      <w:r w:rsidR="00552A5B" w:rsidRPr="00FF1F9C">
        <w:rPr>
          <w:rFonts w:ascii="Roboto" w:eastAsia="Roboto" w:hAnsi="Roboto" w:cs="Roboto"/>
          <w:color w:val="212529"/>
          <w:sz w:val="26"/>
          <w:szCs w:val="26"/>
        </w:rPr>
        <w:t>skip</w:t>
      </w:r>
      <w:r w:rsidRPr="00FF1F9C">
        <w:rPr>
          <w:rFonts w:ascii="Roboto" w:eastAsia="Roboto" w:hAnsi="Roboto" w:cs="Roboto"/>
          <w:color w:val="212529"/>
          <w:sz w:val="26"/>
          <w:szCs w:val="26"/>
        </w:rPr>
        <w:t xml:space="preserve"> over them, while other text input fields are highlighted when they are skipped. It would be helpful to add this feature because it gives the user a visual cue that they have skipped a required question.</w:t>
      </w:r>
    </w:p>
    <w:p w14:paraId="3B432A9B"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color w:val="212529"/>
          <w:sz w:val="26"/>
          <w:szCs w:val="26"/>
        </w:rPr>
        <w:t>Actual behavior after skipping:</w:t>
      </w:r>
    </w:p>
    <w:p w14:paraId="1AC63DF3"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noProof/>
          <w:color w:val="212529"/>
          <w:sz w:val="26"/>
          <w:szCs w:val="26"/>
        </w:rPr>
        <w:drawing>
          <wp:inline distT="114300" distB="114300" distL="114300" distR="114300" wp14:anchorId="16797685" wp14:editId="4CC49D04">
            <wp:extent cx="5943600" cy="1879600"/>
            <wp:effectExtent l="0" t="0" r="0" b="0"/>
            <wp:docPr id="2" name="image6.png" descr="Screenshot of a member application form question. There are multiple options that can be selected using the checkboxes. All text is of a black color."/>
            <wp:cNvGraphicFramePr/>
            <a:graphic xmlns:a="http://schemas.openxmlformats.org/drawingml/2006/main">
              <a:graphicData uri="http://schemas.openxmlformats.org/drawingml/2006/picture">
                <pic:pic xmlns:pic="http://schemas.openxmlformats.org/drawingml/2006/picture">
                  <pic:nvPicPr>
                    <pic:cNvPr id="0" name="image6.png" descr="Screenshot of a member application form question. There are multiple options that can be selected using the checkboxes. All text is of a black color."/>
                    <pic:cNvPicPr preferRelativeResize="0"/>
                  </pic:nvPicPr>
                  <pic:blipFill>
                    <a:blip r:embed="rId27"/>
                    <a:srcRect/>
                    <a:stretch>
                      <a:fillRect/>
                    </a:stretch>
                  </pic:blipFill>
                  <pic:spPr>
                    <a:xfrm>
                      <a:off x="0" y="0"/>
                      <a:ext cx="5943600" cy="1879600"/>
                    </a:xfrm>
                    <a:prstGeom prst="rect">
                      <a:avLst/>
                    </a:prstGeom>
                    <a:ln/>
                  </pic:spPr>
                </pic:pic>
              </a:graphicData>
            </a:graphic>
          </wp:inline>
        </w:drawing>
      </w:r>
    </w:p>
    <w:p w14:paraId="36D5B937" w14:textId="77777777" w:rsidR="00813CA6" w:rsidRDefault="00813CA6" w:rsidP="00552A5B">
      <w:pPr>
        <w:spacing w:after="240"/>
        <w:rPr>
          <w:rFonts w:ascii="Roboto" w:eastAsia="Roboto" w:hAnsi="Roboto" w:cs="Roboto"/>
          <w:color w:val="212529"/>
          <w:sz w:val="26"/>
          <w:szCs w:val="26"/>
        </w:rPr>
      </w:pPr>
    </w:p>
    <w:p w14:paraId="725ADDAE" w14:textId="77777777" w:rsidR="00813CA6" w:rsidRDefault="00813CA6" w:rsidP="00552A5B">
      <w:pPr>
        <w:spacing w:after="240"/>
        <w:rPr>
          <w:rFonts w:ascii="Roboto" w:eastAsia="Roboto" w:hAnsi="Roboto" w:cs="Roboto"/>
          <w:color w:val="212529"/>
          <w:sz w:val="26"/>
          <w:szCs w:val="26"/>
        </w:rPr>
      </w:pPr>
    </w:p>
    <w:p w14:paraId="0747D8C2" w14:textId="77777777" w:rsidR="00813CA6" w:rsidRDefault="00813CA6" w:rsidP="00552A5B">
      <w:pPr>
        <w:spacing w:after="240"/>
        <w:rPr>
          <w:rFonts w:ascii="Roboto" w:eastAsia="Roboto" w:hAnsi="Roboto" w:cs="Roboto"/>
          <w:color w:val="212529"/>
          <w:sz w:val="26"/>
          <w:szCs w:val="26"/>
        </w:rPr>
      </w:pPr>
    </w:p>
    <w:p w14:paraId="16236F53" w14:textId="77777777" w:rsidR="00813CA6" w:rsidRDefault="00813CA6" w:rsidP="00552A5B">
      <w:pPr>
        <w:spacing w:after="240"/>
        <w:rPr>
          <w:rFonts w:ascii="Roboto" w:eastAsia="Roboto" w:hAnsi="Roboto" w:cs="Roboto"/>
          <w:color w:val="212529"/>
          <w:sz w:val="26"/>
          <w:szCs w:val="26"/>
        </w:rPr>
      </w:pPr>
    </w:p>
    <w:p w14:paraId="0C125B15" w14:textId="77777777" w:rsidR="00813CA6" w:rsidRDefault="00813CA6" w:rsidP="00552A5B">
      <w:pPr>
        <w:spacing w:after="240"/>
        <w:rPr>
          <w:rFonts w:ascii="Roboto" w:eastAsia="Roboto" w:hAnsi="Roboto" w:cs="Roboto"/>
          <w:color w:val="212529"/>
          <w:sz w:val="26"/>
          <w:szCs w:val="26"/>
        </w:rPr>
      </w:pPr>
    </w:p>
    <w:p w14:paraId="396165CC" w14:textId="77777777" w:rsidR="00813CA6" w:rsidRDefault="00813CA6" w:rsidP="00552A5B">
      <w:pPr>
        <w:spacing w:after="240"/>
        <w:rPr>
          <w:rFonts w:ascii="Roboto" w:eastAsia="Roboto" w:hAnsi="Roboto" w:cs="Roboto"/>
          <w:color w:val="212529"/>
          <w:sz w:val="26"/>
          <w:szCs w:val="26"/>
        </w:rPr>
      </w:pPr>
    </w:p>
    <w:p w14:paraId="42434B40" w14:textId="373CFA77" w:rsidR="00DD770E" w:rsidRDefault="00FF6EE6" w:rsidP="00552A5B">
      <w:pPr>
        <w:spacing w:after="240"/>
        <w:rPr>
          <w:rFonts w:ascii="Roboto" w:eastAsia="Roboto" w:hAnsi="Roboto" w:cs="Roboto"/>
          <w:color w:val="212529"/>
          <w:sz w:val="26"/>
          <w:szCs w:val="26"/>
        </w:rPr>
      </w:pPr>
      <w:r>
        <w:rPr>
          <w:rFonts w:ascii="Roboto" w:eastAsia="Roboto" w:hAnsi="Roboto" w:cs="Roboto"/>
          <w:color w:val="212529"/>
          <w:sz w:val="26"/>
          <w:szCs w:val="26"/>
        </w:rPr>
        <w:t>Expected behavior after skipping:</w:t>
      </w:r>
    </w:p>
    <w:p w14:paraId="2AAAA407"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noProof/>
          <w:color w:val="212529"/>
          <w:sz w:val="26"/>
          <w:szCs w:val="26"/>
        </w:rPr>
        <w:lastRenderedPageBreak/>
        <w:drawing>
          <wp:inline distT="114300" distB="114300" distL="114300" distR="114300" wp14:anchorId="2DC86DFB" wp14:editId="7D30139E">
            <wp:extent cx="5943600" cy="1955800"/>
            <wp:effectExtent l="0" t="0" r="0" b="0"/>
            <wp:docPr id="1" name="image8.png" descr="Screenshot of a member application form question. There are multiple options that can be selected using the checkboxes and these are in color red."/>
            <wp:cNvGraphicFramePr/>
            <a:graphic xmlns:a="http://schemas.openxmlformats.org/drawingml/2006/main">
              <a:graphicData uri="http://schemas.openxmlformats.org/drawingml/2006/picture">
                <pic:pic xmlns:pic="http://schemas.openxmlformats.org/drawingml/2006/picture">
                  <pic:nvPicPr>
                    <pic:cNvPr id="0" name="image8.png" descr="Screenshot of a member application form question. There are multiple options that can be selected using the checkboxes and these are in color red."/>
                    <pic:cNvPicPr preferRelativeResize="0"/>
                  </pic:nvPicPr>
                  <pic:blipFill>
                    <a:blip r:embed="rId28"/>
                    <a:srcRect/>
                    <a:stretch>
                      <a:fillRect/>
                    </a:stretch>
                  </pic:blipFill>
                  <pic:spPr>
                    <a:xfrm>
                      <a:off x="0" y="0"/>
                      <a:ext cx="5943600" cy="1955800"/>
                    </a:xfrm>
                    <a:prstGeom prst="rect">
                      <a:avLst/>
                    </a:prstGeom>
                    <a:ln/>
                  </pic:spPr>
                </pic:pic>
              </a:graphicData>
            </a:graphic>
          </wp:inline>
        </w:drawing>
      </w:r>
    </w:p>
    <w:p w14:paraId="6F6368D9" w14:textId="7320A874" w:rsidR="00DD770E" w:rsidRDefault="00FF6EE6" w:rsidP="00552A5B">
      <w:pPr>
        <w:spacing w:after="240"/>
        <w:rPr>
          <w:rFonts w:ascii="Roboto" w:eastAsia="Roboto" w:hAnsi="Roboto" w:cs="Roboto"/>
          <w:color w:val="212529"/>
          <w:sz w:val="26"/>
          <w:szCs w:val="26"/>
          <w:highlight w:val="yellow"/>
        </w:rPr>
      </w:pPr>
      <w:r>
        <w:rPr>
          <w:rFonts w:ascii="Roboto" w:eastAsia="Roboto" w:hAnsi="Roboto" w:cs="Roboto"/>
          <w:color w:val="212529"/>
          <w:sz w:val="26"/>
          <w:szCs w:val="26"/>
        </w:rPr>
        <w:t>The issue only happens in the two questions in the form that require the user to check an option in the checkbox selections or a radio button.</w:t>
      </w:r>
    </w:p>
    <w:p w14:paraId="53BA3189" w14:textId="77777777" w:rsidR="00DD770E" w:rsidRDefault="00FF6EE6" w:rsidP="00552A5B">
      <w:pPr>
        <w:pStyle w:val="Heading3"/>
        <w:rPr>
          <w:b/>
        </w:rPr>
      </w:pPr>
      <w:bookmarkStart w:id="13" w:name="_xkjfjnfkryk" w:colFirst="0" w:colLast="0"/>
      <w:bookmarkEnd w:id="13"/>
      <w:r>
        <w:rPr>
          <w:b/>
        </w:rPr>
        <w:t xml:space="preserve">WCAG </w:t>
      </w:r>
      <w:hyperlink r:id="rId29" w:anchor="positioning-important-page-elements-before-the-page-scroll">
        <w:r>
          <w:rPr>
            <w:b/>
            <w:color w:val="1155CC"/>
            <w:u w:val="single"/>
          </w:rPr>
          <w:t>4.3 Positioning important page elements before the page scroll</w:t>
        </w:r>
      </w:hyperlink>
    </w:p>
    <w:p w14:paraId="4A55A021" w14:textId="5CE4D606" w:rsidR="005C3387" w:rsidRDefault="00902AC8" w:rsidP="00552A5B">
      <w:pPr>
        <w:spacing w:after="240"/>
        <w:rPr>
          <w:rFonts w:ascii="Roboto" w:eastAsia="Roboto" w:hAnsi="Roboto" w:cs="Roboto"/>
          <w:color w:val="212529"/>
          <w:sz w:val="26"/>
          <w:szCs w:val="26"/>
        </w:rPr>
      </w:pPr>
      <w:r w:rsidRPr="00902AC8">
        <w:rPr>
          <w:rFonts w:ascii="Roboto" w:eastAsia="Roboto" w:hAnsi="Roboto" w:cs="Roboto"/>
          <w:color w:val="212529"/>
          <w:sz w:val="26"/>
          <w:szCs w:val="26"/>
        </w:rPr>
        <w:t>When users access the landing page of VolunteerMeet using a mobile device in landscape mode, the “Apply now” button is not visible on the first page. Extra scrolling is required for users to see it.</w:t>
      </w:r>
    </w:p>
    <w:p w14:paraId="2DBFE011" w14:textId="05CAA62C" w:rsidR="00DD770E" w:rsidRDefault="00FF6EE6" w:rsidP="00552A5B">
      <w:pPr>
        <w:spacing w:after="240"/>
        <w:rPr>
          <w:rFonts w:ascii="Roboto" w:eastAsia="Roboto" w:hAnsi="Roboto" w:cs="Roboto"/>
          <w:color w:val="212529"/>
          <w:sz w:val="26"/>
          <w:szCs w:val="26"/>
        </w:rPr>
      </w:pPr>
      <w:r>
        <w:rPr>
          <w:rFonts w:ascii="Roboto" w:eastAsia="Roboto" w:hAnsi="Roboto" w:cs="Roboto"/>
          <w:color w:val="212529"/>
          <w:sz w:val="26"/>
          <w:szCs w:val="26"/>
        </w:rPr>
        <w:t>Landing page (page 1 of 2):</w:t>
      </w:r>
    </w:p>
    <w:p w14:paraId="3503CA5D"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noProof/>
          <w:color w:val="212529"/>
          <w:sz w:val="26"/>
          <w:szCs w:val="26"/>
        </w:rPr>
        <w:drawing>
          <wp:inline distT="114300" distB="114300" distL="114300" distR="114300" wp14:anchorId="386D81A5" wp14:editId="5C136A7C">
            <wp:extent cx="5943600" cy="2743200"/>
            <wp:effectExtent l="0" t="0" r="0" b="0"/>
            <wp:docPr id="3" name="image7.png" descr="Screenshot of a mobile device in landscape mode in the landing page of VolunteerMeet. A couple of links are visible but not the &quot;Apply now&quot; button."/>
            <wp:cNvGraphicFramePr/>
            <a:graphic xmlns:a="http://schemas.openxmlformats.org/drawingml/2006/main">
              <a:graphicData uri="http://schemas.openxmlformats.org/drawingml/2006/picture">
                <pic:pic xmlns:pic="http://schemas.openxmlformats.org/drawingml/2006/picture">
                  <pic:nvPicPr>
                    <pic:cNvPr id="0" name="image7.png" descr="Screenshot of a mobile device in landscape mode in the landing page of VolunteerMeet. A couple of links are visible but not the &quot;Apply now&quot; button."/>
                    <pic:cNvPicPr preferRelativeResize="0"/>
                  </pic:nvPicPr>
                  <pic:blipFill>
                    <a:blip r:embed="rId30"/>
                    <a:srcRect/>
                    <a:stretch>
                      <a:fillRect/>
                    </a:stretch>
                  </pic:blipFill>
                  <pic:spPr>
                    <a:xfrm>
                      <a:off x="0" y="0"/>
                      <a:ext cx="5943600" cy="2743200"/>
                    </a:xfrm>
                    <a:prstGeom prst="rect">
                      <a:avLst/>
                    </a:prstGeom>
                    <a:ln/>
                  </pic:spPr>
                </pic:pic>
              </a:graphicData>
            </a:graphic>
          </wp:inline>
        </w:drawing>
      </w:r>
    </w:p>
    <w:p w14:paraId="39FC9DCE" w14:textId="77777777" w:rsidR="00813CA6" w:rsidRDefault="00813CA6" w:rsidP="00552A5B">
      <w:pPr>
        <w:spacing w:after="240"/>
        <w:rPr>
          <w:rFonts w:ascii="Roboto" w:eastAsia="Roboto" w:hAnsi="Roboto" w:cs="Roboto"/>
          <w:color w:val="212529"/>
          <w:sz w:val="26"/>
          <w:szCs w:val="26"/>
        </w:rPr>
      </w:pPr>
    </w:p>
    <w:p w14:paraId="226AB215" w14:textId="77777777" w:rsidR="00813CA6" w:rsidRDefault="00813CA6" w:rsidP="00552A5B">
      <w:pPr>
        <w:spacing w:after="240"/>
        <w:rPr>
          <w:rFonts w:ascii="Roboto" w:eastAsia="Roboto" w:hAnsi="Roboto" w:cs="Roboto"/>
          <w:color w:val="212529"/>
          <w:sz w:val="26"/>
          <w:szCs w:val="26"/>
        </w:rPr>
      </w:pPr>
    </w:p>
    <w:p w14:paraId="6D77119F" w14:textId="2B3EC725" w:rsidR="00DD770E" w:rsidRDefault="00FF6EE6" w:rsidP="00552A5B">
      <w:pPr>
        <w:spacing w:after="240"/>
        <w:rPr>
          <w:rFonts w:ascii="Roboto" w:eastAsia="Roboto" w:hAnsi="Roboto" w:cs="Roboto"/>
          <w:color w:val="212529"/>
          <w:sz w:val="26"/>
          <w:szCs w:val="26"/>
        </w:rPr>
      </w:pPr>
      <w:r>
        <w:rPr>
          <w:rFonts w:ascii="Roboto" w:eastAsia="Roboto" w:hAnsi="Roboto" w:cs="Roboto"/>
          <w:color w:val="212529"/>
          <w:sz w:val="26"/>
          <w:szCs w:val="26"/>
        </w:rPr>
        <w:t>Landing page after scrolling (page 2 of 2):</w:t>
      </w:r>
    </w:p>
    <w:p w14:paraId="0BEBF7AD" w14:textId="77777777" w:rsidR="00DD770E" w:rsidRDefault="00FF6EE6" w:rsidP="00552A5B">
      <w:pPr>
        <w:spacing w:after="240"/>
        <w:rPr>
          <w:rFonts w:ascii="Roboto" w:eastAsia="Roboto" w:hAnsi="Roboto" w:cs="Roboto"/>
          <w:color w:val="212529"/>
          <w:sz w:val="26"/>
          <w:szCs w:val="26"/>
        </w:rPr>
      </w:pPr>
      <w:r>
        <w:rPr>
          <w:rFonts w:ascii="Roboto" w:eastAsia="Roboto" w:hAnsi="Roboto" w:cs="Roboto"/>
          <w:noProof/>
          <w:color w:val="212529"/>
          <w:sz w:val="26"/>
          <w:szCs w:val="26"/>
        </w:rPr>
        <w:lastRenderedPageBreak/>
        <w:drawing>
          <wp:inline distT="114300" distB="114300" distL="114300" distR="114300" wp14:anchorId="6FE90530" wp14:editId="59790317">
            <wp:extent cx="5943600" cy="2743200"/>
            <wp:effectExtent l="0" t="0" r="0" b="0"/>
            <wp:docPr id="6" name="image2.png" descr="Screenshot of a mobile device in landscape mode in the landing page of VolunteerMeet after scrolling. The &quot;Apply now&quot; button is visible."/>
            <wp:cNvGraphicFramePr/>
            <a:graphic xmlns:a="http://schemas.openxmlformats.org/drawingml/2006/main">
              <a:graphicData uri="http://schemas.openxmlformats.org/drawingml/2006/picture">
                <pic:pic xmlns:pic="http://schemas.openxmlformats.org/drawingml/2006/picture">
                  <pic:nvPicPr>
                    <pic:cNvPr id="0" name="image2.png" descr="Screenshot of a mobile device in landscape mode in the landing page of VolunteerMeet after scrolling. The &quot;Apply now&quot; button is visible."/>
                    <pic:cNvPicPr preferRelativeResize="0"/>
                  </pic:nvPicPr>
                  <pic:blipFill>
                    <a:blip r:embed="rId31"/>
                    <a:srcRect/>
                    <a:stretch>
                      <a:fillRect/>
                    </a:stretch>
                  </pic:blipFill>
                  <pic:spPr>
                    <a:xfrm>
                      <a:off x="0" y="0"/>
                      <a:ext cx="5943600" cy="2743200"/>
                    </a:xfrm>
                    <a:prstGeom prst="rect">
                      <a:avLst/>
                    </a:prstGeom>
                    <a:ln/>
                  </pic:spPr>
                </pic:pic>
              </a:graphicData>
            </a:graphic>
          </wp:inline>
        </w:drawing>
      </w:r>
    </w:p>
    <w:p w14:paraId="3C55F0D4" w14:textId="0E34A743" w:rsidR="0066614C" w:rsidRDefault="00FF6EE6" w:rsidP="00552A5B">
      <w:pPr>
        <w:spacing w:after="240"/>
        <w:rPr>
          <w:rFonts w:ascii="Roboto" w:eastAsia="Roboto" w:hAnsi="Roboto" w:cs="Roboto"/>
          <w:color w:val="212529"/>
          <w:sz w:val="26"/>
          <w:szCs w:val="26"/>
        </w:rPr>
      </w:pPr>
      <w:r>
        <w:rPr>
          <w:rFonts w:ascii="Roboto" w:eastAsia="Roboto" w:hAnsi="Roboto" w:cs="Roboto"/>
          <w:color w:val="212529"/>
          <w:sz w:val="26"/>
          <w:szCs w:val="26"/>
        </w:rPr>
        <w:t xml:space="preserve">The “Apply now” button should be visible </w:t>
      </w:r>
      <w:r w:rsidR="00552A5B">
        <w:rPr>
          <w:rFonts w:ascii="Roboto" w:eastAsia="Roboto" w:hAnsi="Roboto" w:cs="Roboto"/>
          <w:color w:val="212529"/>
          <w:sz w:val="26"/>
          <w:szCs w:val="26"/>
        </w:rPr>
        <w:t>on</w:t>
      </w:r>
      <w:r>
        <w:rPr>
          <w:rFonts w:ascii="Roboto" w:eastAsia="Roboto" w:hAnsi="Roboto" w:cs="Roboto"/>
          <w:color w:val="212529"/>
          <w:sz w:val="26"/>
          <w:szCs w:val="26"/>
        </w:rPr>
        <w:t xml:space="preserve"> the first page of the landing page when in landscape mode so that users don’t have to scroll to see the button. Since the </w:t>
      </w:r>
      <w:r w:rsidR="00552A5B">
        <w:rPr>
          <w:rFonts w:ascii="Roboto" w:eastAsia="Roboto" w:hAnsi="Roboto" w:cs="Roboto"/>
          <w:color w:val="212529"/>
          <w:sz w:val="26"/>
          <w:szCs w:val="26"/>
        </w:rPr>
        <w:t>button</w:t>
      </w:r>
      <w:r>
        <w:rPr>
          <w:rFonts w:ascii="Roboto" w:eastAsia="Roboto" w:hAnsi="Roboto" w:cs="Roboto"/>
          <w:color w:val="212529"/>
          <w:sz w:val="26"/>
          <w:szCs w:val="26"/>
        </w:rPr>
        <w:t xml:space="preserve"> becomes clearly visible on page 2, this is considered a minor issue.</w:t>
      </w:r>
    </w:p>
    <w:p w14:paraId="10083F3D" w14:textId="77777777" w:rsidR="00DD770E" w:rsidRDefault="00FF6EE6" w:rsidP="00552A5B">
      <w:pPr>
        <w:pStyle w:val="Heading1"/>
        <w:spacing w:after="240"/>
        <w:rPr>
          <w:rFonts w:ascii="Roboto" w:eastAsia="Roboto" w:hAnsi="Roboto" w:cs="Roboto"/>
          <w:color w:val="212529"/>
          <w:sz w:val="26"/>
          <w:szCs w:val="26"/>
        </w:rPr>
      </w:pPr>
      <w:bookmarkStart w:id="14" w:name="_gero9kg43dc1" w:colFirst="0" w:colLast="0"/>
      <w:bookmarkEnd w:id="14"/>
      <w:r>
        <w:t>Potential Remedies</w:t>
      </w:r>
    </w:p>
    <w:p w14:paraId="276EC953" w14:textId="350ABD49" w:rsidR="00DD770E" w:rsidRPr="00793271" w:rsidRDefault="00FF6EE6" w:rsidP="00552A5B">
      <w:pPr>
        <w:spacing w:after="240"/>
        <w:rPr>
          <w:rFonts w:ascii="Roboto" w:eastAsia="Roboto" w:hAnsi="Roboto" w:cs="Roboto"/>
          <w:color w:val="212529"/>
          <w:sz w:val="26"/>
          <w:szCs w:val="26"/>
        </w:rPr>
      </w:pPr>
      <w:r w:rsidRPr="00793271">
        <w:rPr>
          <w:rFonts w:ascii="Roboto" w:eastAsia="Roboto" w:hAnsi="Roboto" w:cs="Roboto"/>
          <w:color w:val="212529"/>
          <w:sz w:val="26"/>
          <w:szCs w:val="26"/>
        </w:rPr>
        <w:t xml:space="preserve">For the </w:t>
      </w:r>
      <w:hyperlink w:anchor="_w5aq30l2fem9">
        <w:r w:rsidRPr="00793271">
          <w:rPr>
            <w:rFonts w:ascii="Roboto" w:eastAsia="Roboto" w:hAnsi="Roboto" w:cs="Roboto"/>
            <w:color w:val="1155CC"/>
            <w:sz w:val="26"/>
            <w:szCs w:val="26"/>
            <w:u w:val="single"/>
          </w:rPr>
          <w:t>WCAG 1.4.6 Contrast (Enhanced)</w:t>
        </w:r>
      </w:hyperlink>
      <w:r w:rsidRPr="00793271">
        <w:rPr>
          <w:rFonts w:ascii="Roboto" w:eastAsia="Roboto" w:hAnsi="Roboto" w:cs="Roboto"/>
          <w:color w:val="212529"/>
          <w:sz w:val="26"/>
          <w:szCs w:val="26"/>
        </w:rPr>
        <w:t xml:space="preserve">, the styling of the text labels in the form needs to be changed to a darker color to increase contrast. There’s a useful contrast calculator available at </w:t>
      </w:r>
      <w:hyperlink r:id="rId32">
        <w:proofErr w:type="spellStart"/>
        <w:r w:rsidRPr="00793271">
          <w:rPr>
            <w:rFonts w:ascii="Roboto" w:eastAsia="Roboto" w:hAnsi="Roboto" w:cs="Roboto"/>
            <w:color w:val="1155CC"/>
            <w:sz w:val="26"/>
            <w:szCs w:val="26"/>
            <w:u w:val="single"/>
          </w:rPr>
          <w:t>WebAIM</w:t>
        </w:r>
        <w:proofErr w:type="spellEnd"/>
        <w:r w:rsidRPr="00793271">
          <w:rPr>
            <w:rFonts w:ascii="Roboto" w:eastAsia="Roboto" w:hAnsi="Roboto" w:cs="Roboto"/>
            <w:color w:val="1155CC"/>
            <w:sz w:val="26"/>
            <w:szCs w:val="26"/>
            <w:u w:val="single"/>
          </w:rPr>
          <w:t>: Contrast Checker</w:t>
        </w:r>
      </w:hyperlink>
      <w:r w:rsidRPr="00793271">
        <w:rPr>
          <w:rFonts w:ascii="Roboto" w:eastAsia="Roboto" w:hAnsi="Roboto" w:cs="Roboto"/>
          <w:color w:val="212529"/>
          <w:sz w:val="26"/>
          <w:szCs w:val="26"/>
        </w:rPr>
        <w:t xml:space="preserve"> that can help </w:t>
      </w:r>
      <w:r w:rsidR="006003B7" w:rsidRPr="00793271">
        <w:rPr>
          <w:rFonts w:ascii="Roboto" w:eastAsia="Roboto" w:hAnsi="Roboto" w:cs="Roboto"/>
          <w:color w:val="212529"/>
          <w:sz w:val="26"/>
          <w:szCs w:val="26"/>
        </w:rPr>
        <w:t>with</w:t>
      </w:r>
      <w:r w:rsidRPr="00793271">
        <w:rPr>
          <w:rFonts w:ascii="Roboto" w:eastAsia="Roboto" w:hAnsi="Roboto" w:cs="Roboto"/>
          <w:color w:val="212529"/>
          <w:sz w:val="26"/>
          <w:szCs w:val="26"/>
        </w:rPr>
        <w:t xml:space="preserve"> the </w:t>
      </w:r>
      <w:r w:rsidR="006003B7" w:rsidRPr="00793271">
        <w:rPr>
          <w:rFonts w:ascii="Roboto" w:eastAsia="Roboto" w:hAnsi="Roboto" w:cs="Roboto"/>
          <w:color w:val="212529"/>
          <w:sz w:val="26"/>
          <w:szCs w:val="26"/>
        </w:rPr>
        <w:t xml:space="preserve">font </w:t>
      </w:r>
      <w:r w:rsidRPr="00793271">
        <w:rPr>
          <w:rFonts w:ascii="Roboto" w:eastAsia="Roboto" w:hAnsi="Roboto" w:cs="Roboto"/>
          <w:color w:val="212529"/>
          <w:sz w:val="26"/>
          <w:szCs w:val="26"/>
        </w:rPr>
        <w:t xml:space="preserve">color selection. Alternatively, the text styling can be made bold or the text itself can be made larger (at least 18 point). The current contrast ratio is sufficient to pass the WCAG 1.4.6 Contrast (Enhanced) for </w:t>
      </w:r>
      <w:hyperlink r:id="rId33" w:anchor="dfn-large-scale">
        <w:r w:rsidRPr="00793271">
          <w:rPr>
            <w:rFonts w:ascii="Roboto" w:eastAsia="Roboto" w:hAnsi="Roboto" w:cs="Roboto"/>
            <w:color w:val="1155CC"/>
            <w:sz w:val="26"/>
            <w:szCs w:val="26"/>
            <w:u w:val="single"/>
          </w:rPr>
          <w:t>large scale text</w:t>
        </w:r>
      </w:hyperlink>
      <w:r w:rsidRPr="00793271">
        <w:rPr>
          <w:rFonts w:ascii="Roboto" w:eastAsia="Roboto" w:hAnsi="Roboto" w:cs="Roboto"/>
          <w:color w:val="212529"/>
          <w:sz w:val="26"/>
          <w:szCs w:val="26"/>
        </w:rPr>
        <w:t>.</w:t>
      </w:r>
    </w:p>
    <w:p w14:paraId="55D3CCEF" w14:textId="7B1748F3" w:rsidR="00637F6F" w:rsidRPr="00793271" w:rsidRDefault="00FF6EE6" w:rsidP="00552A5B">
      <w:pPr>
        <w:rPr>
          <w:rFonts w:ascii="Roboto" w:eastAsia="Roboto" w:hAnsi="Roboto" w:cs="Roboto"/>
          <w:color w:val="212529"/>
          <w:sz w:val="26"/>
          <w:szCs w:val="26"/>
          <w:lang w:val="en-US"/>
        </w:rPr>
      </w:pPr>
      <w:r w:rsidRPr="00793271">
        <w:rPr>
          <w:rFonts w:ascii="Roboto" w:eastAsia="Roboto" w:hAnsi="Roboto" w:cs="Roboto"/>
          <w:color w:val="212529"/>
          <w:sz w:val="26"/>
          <w:szCs w:val="26"/>
        </w:rPr>
        <w:t xml:space="preserve">Regarding the </w:t>
      </w:r>
      <w:hyperlink w:anchor="_i8yw1bacnzm5">
        <w:r w:rsidRPr="00793271">
          <w:rPr>
            <w:rFonts w:ascii="Roboto" w:eastAsia="Roboto" w:hAnsi="Roboto" w:cs="Roboto"/>
            <w:color w:val="1155CC"/>
            <w:sz w:val="26"/>
            <w:szCs w:val="26"/>
            <w:u w:val="single"/>
          </w:rPr>
          <w:t>WCAG 3.3.1 Error Identification</w:t>
        </w:r>
      </w:hyperlink>
      <w:r w:rsidRPr="00793271">
        <w:rPr>
          <w:rFonts w:ascii="Roboto" w:eastAsia="Roboto" w:hAnsi="Roboto" w:cs="Roboto"/>
          <w:color w:val="212529"/>
          <w:sz w:val="26"/>
          <w:szCs w:val="26"/>
        </w:rPr>
        <w:t>,</w:t>
      </w:r>
      <w:r w:rsidR="00637F6F" w:rsidRPr="00793271">
        <w:rPr>
          <w:rFonts w:ascii="Roboto" w:eastAsia="Roboto" w:hAnsi="Roboto" w:cs="Roboto"/>
          <w:color w:val="212529"/>
          <w:sz w:val="26"/>
          <w:szCs w:val="26"/>
        </w:rPr>
        <w:t xml:space="preserve"> </w:t>
      </w:r>
      <w:r w:rsidR="00637F6F" w:rsidRPr="00793271">
        <w:rPr>
          <w:rFonts w:ascii="Roboto" w:eastAsia="Roboto" w:hAnsi="Roboto" w:cs="Roboto"/>
          <w:color w:val="212529"/>
          <w:sz w:val="26"/>
          <w:szCs w:val="26"/>
          <w:lang w:val="en-US"/>
        </w:rPr>
        <w:t>the code that reports errors in the required form fields needs to be updated, so that it can correctly report the questions associated with checkboxes or radio buttons selections. Specifically, it should list the content of missing questions instead of all the checkboxes / radio button options.</w:t>
      </w:r>
    </w:p>
    <w:p w14:paraId="602E378A" w14:textId="3969CDDB" w:rsidR="00DD770E" w:rsidRPr="00793271" w:rsidRDefault="00DD770E" w:rsidP="00552A5B">
      <w:pPr>
        <w:spacing w:after="240"/>
        <w:rPr>
          <w:rFonts w:ascii="Roboto" w:eastAsia="Roboto" w:hAnsi="Roboto" w:cs="Roboto"/>
          <w:color w:val="212529"/>
          <w:sz w:val="26"/>
          <w:szCs w:val="26"/>
        </w:rPr>
      </w:pPr>
    </w:p>
    <w:p w14:paraId="5294907E" w14:textId="77777777" w:rsidR="00637F6F" w:rsidRPr="00793271" w:rsidRDefault="00637F6F" w:rsidP="00552A5B">
      <w:pPr>
        <w:spacing w:after="240"/>
        <w:rPr>
          <w:rFonts w:ascii="Roboto" w:eastAsia="Roboto" w:hAnsi="Roboto" w:cs="Roboto"/>
          <w:color w:val="212529"/>
          <w:sz w:val="26"/>
          <w:szCs w:val="26"/>
        </w:rPr>
      </w:pPr>
    </w:p>
    <w:p w14:paraId="1ECD09F2" w14:textId="77777777" w:rsidR="00637F6F" w:rsidRPr="00793271" w:rsidRDefault="00637F6F" w:rsidP="00552A5B">
      <w:pPr>
        <w:spacing w:after="240"/>
        <w:rPr>
          <w:rFonts w:ascii="Roboto" w:eastAsia="Roboto" w:hAnsi="Roboto" w:cs="Roboto"/>
          <w:color w:val="212529"/>
          <w:sz w:val="26"/>
          <w:szCs w:val="26"/>
        </w:rPr>
      </w:pPr>
    </w:p>
    <w:p w14:paraId="6815806C" w14:textId="1B999303" w:rsidR="00DD770E" w:rsidRPr="00793271" w:rsidRDefault="00FF6EE6" w:rsidP="00552A5B">
      <w:pPr>
        <w:spacing w:after="240"/>
        <w:rPr>
          <w:rFonts w:ascii="Roboto" w:eastAsia="Roboto" w:hAnsi="Roboto" w:cs="Roboto"/>
          <w:color w:val="212529"/>
          <w:sz w:val="26"/>
          <w:szCs w:val="26"/>
        </w:rPr>
      </w:pPr>
      <w:r w:rsidRPr="00793271">
        <w:rPr>
          <w:rFonts w:ascii="Roboto" w:eastAsia="Roboto" w:hAnsi="Roboto" w:cs="Roboto"/>
          <w:color w:val="212529"/>
          <w:sz w:val="26"/>
          <w:szCs w:val="26"/>
        </w:rPr>
        <w:lastRenderedPageBreak/>
        <w:t xml:space="preserve">With respect to the </w:t>
      </w:r>
      <w:hyperlink w:anchor="_u3gjs9yt6un3">
        <w:r w:rsidRPr="00793271">
          <w:rPr>
            <w:rFonts w:ascii="Roboto" w:eastAsia="Roboto" w:hAnsi="Roboto" w:cs="Roboto"/>
            <w:color w:val="1155CC"/>
            <w:sz w:val="26"/>
            <w:szCs w:val="26"/>
            <w:u w:val="single"/>
          </w:rPr>
          <w:t>WCAG 3.3.2 Labels or Instructions</w:t>
        </w:r>
      </w:hyperlink>
      <w:r w:rsidRPr="00793271">
        <w:rPr>
          <w:rFonts w:ascii="Roboto" w:eastAsia="Roboto" w:hAnsi="Roboto" w:cs="Roboto"/>
          <w:color w:val="212529"/>
          <w:sz w:val="26"/>
          <w:szCs w:val="26"/>
        </w:rPr>
        <w:t xml:space="preserve">, the </w:t>
      </w:r>
      <w:proofErr w:type="spellStart"/>
      <w:r w:rsidRPr="00793271">
        <w:rPr>
          <w:rFonts w:ascii="Roboto" w:eastAsia="Roboto" w:hAnsi="Roboto" w:cs="Roboto"/>
          <w:i/>
          <w:color w:val="212529"/>
          <w:sz w:val="26"/>
          <w:szCs w:val="26"/>
        </w:rPr>
        <w:t>fieldset</w:t>
      </w:r>
      <w:proofErr w:type="spellEnd"/>
      <w:r w:rsidRPr="00793271">
        <w:rPr>
          <w:rFonts w:ascii="Roboto" w:eastAsia="Roboto" w:hAnsi="Roboto" w:cs="Roboto"/>
          <w:i/>
          <w:color w:val="212529"/>
          <w:sz w:val="26"/>
          <w:szCs w:val="26"/>
        </w:rPr>
        <w:t xml:space="preserve"> </w:t>
      </w:r>
      <w:r w:rsidRPr="00793271">
        <w:rPr>
          <w:rFonts w:ascii="Roboto" w:eastAsia="Roboto" w:hAnsi="Roboto" w:cs="Roboto"/>
          <w:color w:val="212529"/>
          <w:sz w:val="26"/>
          <w:szCs w:val="26"/>
        </w:rPr>
        <w:t xml:space="preserve">and </w:t>
      </w:r>
      <w:r w:rsidRPr="00793271">
        <w:rPr>
          <w:rFonts w:ascii="Roboto" w:eastAsia="Roboto" w:hAnsi="Roboto" w:cs="Roboto"/>
          <w:i/>
          <w:color w:val="212529"/>
          <w:sz w:val="26"/>
          <w:szCs w:val="26"/>
        </w:rPr>
        <w:t xml:space="preserve">legend </w:t>
      </w:r>
      <w:r w:rsidRPr="00793271">
        <w:rPr>
          <w:rFonts w:ascii="Roboto" w:eastAsia="Roboto" w:hAnsi="Roboto" w:cs="Roboto"/>
          <w:color w:val="212529"/>
          <w:sz w:val="26"/>
          <w:szCs w:val="26"/>
        </w:rPr>
        <w:t>tags need to be added to the form</w:t>
      </w:r>
      <w:r w:rsidR="00ED6D30" w:rsidRPr="00793271">
        <w:rPr>
          <w:rFonts w:ascii="Roboto" w:eastAsia="Roboto" w:hAnsi="Roboto" w:cs="Roboto"/>
          <w:color w:val="212529"/>
          <w:sz w:val="26"/>
          <w:szCs w:val="26"/>
        </w:rPr>
        <w:t>’s</w:t>
      </w:r>
      <w:r w:rsidRPr="00793271">
        <w:rPr>
          <w:rFonts w:ascii="Roboto" w:eastAsia="Roboto" w:hAnsi="Roboto" w:cs="Roboto"/>
          <w:color w:val="212529"/>
          <w:sz w:val="26"/>
          <w:szCs w:val="26"/>
        </w:rPr>
        <w:t xml:space="preserve"> HTML</w:t>
      </w:r>
      <w:r w:rsidR="00ED6D30" w:rsidRPr="00793271">
        <w:rPr>
          <w:rFonts w:ascii="Roboto" w:eastAsia="Roboto" w:hAnsi="Roboto" w:cs="Roboto"/>
          <w:color w:val="212529"/>
          <w:sz w:val="26"/>
          <w:szCs w:val="26"/>
        </w:rPr>
        <w:t xml:space="preserve"> code</w:t>
      </w:r>
      <w:r w:rsidRPr="00793271">
        <w:rPr>
          <w:rFonts w:ascii="Roboto" w:eastAsia="Roboto" w:hAnsi="Roboto" w:cs="Roboto"/>
          <w:color w:val="212529"/>
          <w:sz w:val="26"/>
          <w:szCs w:val="26"/>
        </w:rPr>
        <w:t xml:space="preserve">. Here’s a good </w:t>
      </w:r>
      <w:hyperlink r:id="rId34">
        <w:r w:rsidRPr="00793271">
          <w:rPr>
            <w:rFonts w:ascii="Roboto" w:eastAsia="Roboto" w:hAnsi="Roboto" w:cs="Roboto"/>
            <w:color w:val="1155CC"/>
            <w:sz w:val="26"/>
            <w:szCs w:val="26"/>
            <w:u w:val="single"/>
          </w:rPr>
          <w:t xml:space="preserve">example of using the </w:t>
        </w:r>
        <w:proofErr w:type="spellStart"/>
        <w:r w:rsidRPr="00793271">
          <w:rPr>
            <w:rFonts w:ascii="Roboto" w:eastAsia="Roboto" w:hAnsi="Roboto" w:cs="Roboto"/>
            <w:color w:val="1155CC"/>
            <w:sz w:val="26"/>
            <w:szCs w:val="26"/>
            <w:u w:val="single"/>
          </w:rPr>
          <w:t>fieldset</w:t>
        </w:r>
        <w:proofErr w:type="spellEnd"/>
        <w:r w:rsidRPr="00793271">
          <w:rPr>
            <w:rFonts w:ascii="Roboto" w:eastAsia="Roboto" w:hAnsi="Roboto" w:cs="Roboto"/>
            <w:color w:val="1155CC"/>
            <w:sz w:val="26"/>
            <w:szCs w:val="26"/>
            <w:u w:val="single"/>
          </w:rPr>
          <w:t xml:space="preserve"> and legend tags</w:t>
        </w:r>
      </w:hyperlink>
      <w:r w:rsidRPr="00793271">
        <w:rPr>
          <w:rFonts w:ascii="Roboto" w:eastAsia="Roboto" w:hAnsi="Roboto" w:cs="Roboto"/>
          <w:color w:val="212529"/>
          <w:sz w:val="26"/>
          <w:szCs w:val="26"/>
        </w:rPr>
        <w:t>.</w:t>
      </w:r>
    </w:p>
    <w:p w14:paraId="1BECA087" w14:textId="789178B5" w:rsidR="00DD770E" w:rsidRPr="00793271" w:rsidRDefault="00FF6EE6" w:rsidP="00552A5B">
      <w:pPr>
        <w:spacing w:after="240"/>
        <w:rPr>
          <w:rFonts w:ascii="Roboto" w:eastAsia="Roboto" w:hAnsi="Roboto" w:cs="Roboto"/>
          <w:color w:val="212529"/>
          <w:sz w:val="26"/>
          <w:szCs w:val="26"/>
        </w:rPr>
      </w:pPr>
      <w:r w:rsidRPr="00793271">
        <w:rPr>
          <w:rFonts w:ascii="Roboto" w:eastAsia="Roboto" w:hAnsi="Roboto" w:cs="Roboto"/>
          <w:color w:val="212529"/>
          <w:sz w:val="26"/>
          <w:szCs w:val="26"/>
        </w:rPr>
        <w:t xml:space="preserve">For the </w:t>
      </w:r>
      <w:hyperlink w:anchor="_3mu1aro99xkv">
        <w:r w:rsidRPr="00793271">
          <w:rPr>
            <w:rFonts w:ascii="Roboto" w:eastAsia="Roboto" w:hAnsi="Roboto" w:cs="Roboto"/>
            <w:color w:val="1155CC"/>
            <w:sz w:val="26"/>
            <w:szCs w:val="26"/>
            <w:u w:val="single"/>
          </w:rPr>
          <w:t>WCAG 2.4.3 Focus Order</w:t>
        </w:r>
      </w:hyperlink>
      <w:r w:rsidRPr="00793271">
        <w:rPr>
          <w:rFonts w:ascii="Roboto" w:eastAsia="Roboto" w:hAnsi="Roboto" w:cs="Roboto"/>
          <w:color w:val="212529"/>
          <w:sz w:val="26"/>
          <w:szCs w:val="26"/>
        </w:rPr>
        <w:t xml:space="preserve"> </w:t>
      </w:r>
      <w:r w:rsidR="0075662A" w:rsidRPr="00793271">
        <w:rPr>
          <w:rFonts w:ascii="Roboto" w:eastAsia="Roboto" w:hAnsi="Roboto" w:cs="Roboto"/>
          <w:color w:val="212529"/>
          <w:sz w:val="26"/>
          <w:szCs w:val="26"/>
        </w:rPr>
        <w:t>issue, the HTML code of the page needs to be fixed (i.e., to reflect the correct structure of questions and their options) to allow the users to iterate through all of the radio button options in an efficient way.</w:t>
      </w:r>
    </w:p>
    <w:p w14:paraId="7E101EDC" w14:textId="77777777" w:rsidR="004E370D" w:rsidRPr="00793271" w:rsidRDefault="00FF6EE6" w:rsidP="00552A5B">
      <w:pPr>
        <w:rPr>
          <w:rFonts w:ascii="Roboto" w:eastAsia="Roboto" w:hAnsi="Roboto" w:cs="Roboto"/>
          <w:color w:val="212529"/>
          <w:sz w:val="26"/>
          <w:szCs w:val="26"/>
          <w:lang w:val="en-US"/>
        </w:rPr>
      </w:pPr>
      <w:r w:rsidRPr="00793271">
        <w:rPr>
          <w:rFonts w:ascii="Roboto" w:eastAsia="Roboto" w:hAnsi="Roboto" w:cs="Roboto"/>
          <w:color w:val="212529"/>
          <w:sz w:val="26"/>
          <w:szCs w:val="26"/>
        </w:rPr>
        <w:t xml:space="preserve">With regards to the minor issues, the </w:t>
      </w:r>
      <w:hyperlink w:anchor="_go3bx338kd9b">
        <w:r w:rsidRPr="00793271">
          <w:rPr>
            <w:rFonts w:ascii="Roboto" w:eastAsia="Roboto" w:hAnsi="Roboto" w:cs="Roboto"/>
            <w:color w:val="1155CC"/>
            <w:sz w:val="26"/>
            <w:szCs w:val="26"/>
            <w:u w:val="single"/>
          </w:rPr>
          <w:t>WCAG 2.4.4 Link Purpose (In Context)</w:t>
        </w:r>
      </w:hyperlink>
      <w:r w:rsidRPr="00793271">
        <w:rPr>
          <w:rFonts w:ascii="Roboto" w:eastAsia="Roboto" w:hAnsi="Roboto" w:cs="Roboto"/>
          <w:color w:val="212529"/>
          <w:sz w:val="26"/>
          <w:szCs w:val="26"/>
        </w:rPr>
        <w:t xml:space="preserve"> </w:t>
      </w:r>
      <w:r w:rsidR="0075662A" w:rsidRPr="00793271">
        <w:rPr>
          <w:rFonts w:ascii="Roboto" w:eastAsia="Roboto" w:hAnsi="Roboto" w:cs="Roboto"/>
          <w:color w:val="212529"/>
          <w:sz w:val="26"/>
          <w:szCs w:val="26"/>
        </w:rPr>
        <w:t>problem can be fixed by modifying the HTML code of the privacy policy website to have a descriptive link text associated with each of the two external links. For the</w:t>
      </w:r>
      <w:r w:rsidRPr="00793271">
        <w:rPr>
          <w:rFonts w:ascii="Roboto" w:eastAsia="Roboto" w:hAnsi="Roboto" w:cs="Roboto"/>
          <w:color w:val="212529"/>
          <w:sz w:val="26"/>
          <w:szCs w:val="26"/>
        </w:rPr>
        <w:t xml:space="preserve"> </w:t>
      </w:r>
      <w:hyperlink w:anchor="_93yih5d1d0sl">
        <w:r w:rsidRPr="00793271">
          <w:rPr>
            <w:rFonts w:ascii="Roboto" w:eastAsia="Roboto" w:hAnsi="Roboto" w:cs="Roboto"/>
            <w:color w:val="1155CC"/>
            <w:sz w:val="26"/>
            <w:szCs w:val="26"/>
            <w:u w:val="single"/>
          </w:rPr>
          <w:t>WCAG 3.1.1 Language of Page</w:t>
        </w:r>
      </w:hyperlink>
      <w:r w:rsidRPr="00793271">
        <w:rPr>
          <w:rFonts w:ascii="Roboto" w:eastAsia="Roboto" w:hAnsi="Roboto" w:cs="Roboto"/>
          <w:color w:val="212529"/>
          <w:sz w:val="26"/>
          <w:szCs w:val="26"/>
        </w:rPr>
        <w:t xml:space="preserve">, </w:t>
      </w:r>
      <w:r w:rsidR="004E370D" w:rsidRPr="00793271">
        <w:rPr>
          <w:rFonts w:ascii="Roboto" w:eastAsia="Roboto" w:hAnsi="Roboto" w:cs="Roboto"/>
          <w:color w:val="212529"/>
          <w:sz w:val="26"/>
          <w:szCs w:val="26"/>
          <w:lang w:val="en-US"/>
        </w:rPr>
        <w:t xml:space="preserve"> a correct HTML </w:t>
      </w:r>
      <w:r w:rsidR="004E370D" w:rsidRPr="00793271">
        <w:rPr>
          <w:rFonts w:ascii="Roboto" w:eastAsia="Roboto" w:hAnsi="Roboto" w:cs="Roboto"/>
          <w:i/>
          <w:iCs/>
          <w:color w:val="212529"/>
          <w:sz w:val="26"/>
          <w:szCs w:val="26"/>
          <w:lang w:val="en-US"/>
        </w:rPr>
        <w:t xml:space="preserve">lang </w:t>
      </w:r>
      <w:r w:rsidR="004E370D" w:rsidRPr="00793271">
        <w:rPr>
          <w:rFonts w:ascii="Roboto" w:eastAsia="Roboto" w:hAnsi="Roboto" w:cs="Roboto"/>
          <w:color w:val="212529"/>
          <w:sz w:val="26"/>
          <w:szCs w:val="26"/>
          <w:lang w:val="en-US"/>
        </w:rPr>
        <w:t>tag should be added to each webpage to specify that they are in English. This should be a rather quick fix. </w:t>
      </w:r>
    </w:p>
    <w:p w14:paraId="5FD72718" w14:textId="5A37880A" w:rsidR="00DD770E" w:rsidRPr="00793271" w:rsidRDefault="00DD770E" w:rsidP="00552A5B">
      <w:pPr>
        <w:rPr>
          <w:rFonts w:ascii="Roboto" w:eastAsia="Roboto" w:hAnsi="Roboto" w:cs="Roboto"/>
          <w:color w:val="212529"/>
          <w:sz w:val="26"/>
          <w:szCs w:val="26"/>
          <w:lang w:val="en-US"/>
        </w:rPr>
      </w:pPr>
    </w:p>
    <w:p w14:paraId="5C03AB91" w14:textId="0A359E6F" w:rsidR="00DD770E" w:rsidRPr="00793271" w:rsidRDefault="00FF6EE6" w:rsidP="00552A5B">
      <w:pPr>
        <w:spacing w:after="240"/>
        <w:rPr>
          <w:rFonts w:ascii="Roboto" w:eastAsia="Roboto" w:hAnsi="Roboto" w:cs="Roboto"/>
          <w:color w:val="212529"/>
          <w:sz w:val="26"/>
          <w:szCs w:val="26"/>
        </w:rPr>
      </w:pPr>
      <w:r w:rsidRPr="00793271">
        <w:rPr>
          <w:rFonts w:ascii="Roboto" w:eastAsia="Roboto" w:hAnsi="Roboto" w:cs="Roboto"/>
          <w:color w:val="212529"/>
          <w:sz w:val="26"/>
          <w:szCs w:val="26"/>
        </w:rPr>
        <w:t xml:space="preserve">As for the fix for </w:t>
      </w:r>
      <w:hyperlink w:anchor="_oh0wo3zgjzh8">
        <w:r w:rsidRPr="00793271">
          <w:rPr>
            <w:rFonts w:ascii="Roboto" w:eastAsia="Roboto" w:hAnsi="Roboto" w:cs="Roboto"/>
            <w:color w:val="1155CC"/>
            <w:sz w:val="26"/>
            <w:szCs w:val="26"/>
            <w:u w:val="single"/>
          </w:rPr>
          <w:t>WCAG 3.3.3 Error Suggestion</w:t>
        </w:r>
      </w:hyperlink>
      <w:r w:rsidRPr="00793271">
        <w:rPr>
          <w:rFonts w:ascii="Roboto" w:eastAsia="Roboto" w:hAnsi="Roboto" w:cs="Roboto"/>
          <w:color w:val="212529"/>
          <w:sz w:val="26"/>
          <w:szCs w:val="26"/>
        </w:rPr>
        <w:t xml:space="preserve">, the </w:t>
      </w:r>
      <w:r w:rsidR="001C5E89" w:rsidRPr="00793271">
        <w:rPr>
          <w:rFonts w:ascii="Roboto" w:eastAsia="Roboto" w:hAnsi="Roboto" w:cs="Roboto"/>
          <w:color w:val="212529"/>
          <w:sz w:val="26"/>
          <w:szCs w:val="26"/>
        </w:rPr>
        <w:t>code that does the required field highlighting needs to be changed to highlight the checkboxes and radio buttons if the user skips all of them in a particular question.</w:t>
      </w:r>
    </w:p>
    <w:p w14:paraId="47854368" w14:textId="2A56A173" w:rsidR="00C94266" w:rsidRDefault="002A28B6" w:rsidP="007C5D28">
      <w:pPr>
        <w:spacing w:after="240"/>
        <w:rPr>
          <w:rFonts w:ascii="Roboto" w:eastAsia="Roboto" w:hAnsi="Roboto" w:cs="Roboto"/>
          <w:color w:val="212529"/>
          <w:sz w:val="26"/>
          <w:szCs w:val="26"/>
        </w:rPr>
      </w:pPr>
      <w:r w:rsidRPr="00793271">
        <w:rPr>
          <w:rFonts w:ascii="Roboto" w:eastAsia="Roboto" w:hAnsi="Roboto" w:cs="Roboto"/>
          <w:color w:val="212529"/>
          <w:sz w:val="26"/>
          <w:szCs w:val="26"/>
        </w:rPr>
        <w:t>Regarding</w:t>
      </w:r>
      <w:r w:rsidR="00FF6EE6" w:rsidRPr="00793271">
        <w:rPr>
          <w:rFonts w:ascii="Roboto" w:eastAsia="Roboto" w:hAnsi="Roboto" w:cs="Roboto"/>
          <w:color w:val="212529"/>
          <w:sz w:val="26"/>
          <w:szCs w:val="26"/>
        </w:rPr>
        <w:t xml:space="preserve"> the last minor issue encountered, </w:t>
      </w:r>
      <w:hyperlink w:anchor="_xkjfjnfkryk">
        <w:r w:rsidR="00FF6EE6" w:rsidRPr="00793271">
          <w:rPr>
            <w:rFonts w:ascii="Roboto" w:eastAsia="Roboto" w:hAnsi="Roboto" w:cs="Roboto"/>
            <w:color w:val="1155CC"/>
            <w:sz w:val="26"/>
            <w:szCs w:val="26"/>
            <w:u w:val="single"/>
          </w:rPr>
          <w:t>WCAG 4.3 Positioning important page elements before the page scroll</w:t>
        </w:r>
      </w:hyperlink>
      <w:r w:rsidR="00A86143" w:rsidRPr="00793271">
        <w:rPr>
          <w:rFonts w:ascii="Roboto" w:eastAsia="Roboto" w:hAnsi="Roboto" w:cs="Roboto"/>
          <w:color w:val="1155CC"/>
          <w:sz w:val="26"/>
          <w:szCs w:val="26"/>
          <w:u w:val="single"/>
        </w:rPr>
        <w:t>,</w:t>
      </w:r>
      <w:r w:rsidR="00FF6EE6" w:rsidRPr="00793271">
        <w:rPr>
          <w:rFonts w:ascii="Roboto" w:eastAsia="Roboto" w:hAnsi="Roboto" w:cs="Roboto"/>
          <w:color w:val="212529"/>
          <w:sz w:val="26"/>
          <w:szCs w:val="26"/>
        </w:rPr>
        <w:t xml:space="preserve"> the website should be optimized for mobile devices so that the “Apply now” button is visible on the first page, without the need for scrolling.</w:t>
      </w:r>
    </w:p>
    <w:sectPr w:rsidR="00C9426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Roboto">
    <w:panose1 w:val="02000000000000000000"/>
    <w:charset w:val="00"/>
    <w:family w:val="auto"/>
    <w:pitch w:val="variable"/>
    <w:sig w:usb0="E0000AFF" w:usb1="5000217F" w:usb2="0000002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1734D0"/>
    <w:multiLevelType w:val="hybridMultilevel"/>
    <w:tmpl w:val="888C0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0500AE"/>
    <w:multiLevelType w:val="multilevel"/>
    <w:tmpl w:val="887C6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EF40D7C"/>
    <w:multiLevelType w:val="multilevel"/>
    <w:tmpl w:val="1A4E79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7985C86"/>
    <w:multiLevelType w:val="multilevel"/>
    <w:tmpl w:val="AACCE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38654309">
    <w:abstractNumId w:val="2"/>
  </w:num>
  <w:num w:numId="2" w16cid:durableId="1392464367">
    <w:abstractNumId w:val="1"/>
  </w:num>
  <w:num w:numId="3" w16cid:durableId="517738267">
    <w:abstractNumId w:val="3"/>
  </w:num>
  <w:num w:numId="4" w16cid:durableId="1808084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70E"/>
    <w:rsid w:val="000A34F3"/>
    <w:rsid w:val="000C6BC3"/>
    <w:rsid w:val="000D7AC8"/>
    <w:rsid w:val="00133331"/>
    <w:rsid w:val="00134EF7"/>
    <w:rsid w:val="001928A1"/>
    <w:rsid w:val="001C5E89"/>
    <w:rsid w:val="0022398B"/>
    <w:rsid w:val="002342E5"/>
    <w:rsid w:val="002A28B6"/>
    <w:rsid w:val="002C13AC"/>
    <w:rsid w:val="002F2A03"/>
    <w:rsid w:val="004636B6"/>
    <w:rsid w:val="00474A54"/>
    <w:rsid w:val="00491FD5"/>
    <w:rsid w:val="004E370D"/>
    <w:rsid w:val="00542F98"/>
    <w:rsid w:val="00552A5B"/>
    <w:rsid w:val="00575C0F"/>
    <w:rsid w:val="005C3387"/>
    <w:rsid w:val="005C7A0C"/>
    <w:rsid w:val="006003B7"/>
    <w:rsid w:val="00620AB5"/>
    <w:rsid w:val="00637F6F"/>
    <w:rsid w:val="0064116C"/>
    <w:rsid w:val="0066614C"/>
    <w:rsid w:val="00671C78"/>
    <w:rsid w:val="00681672"/>
    <w:rsid w:val="006F2C14"/>
    <w:rsid w:val="00730B4D"/>
    <w:rsid w:val="007331F8"/>
    <w:rsid w:val="0074422C"/>
    <w:rsid w:val="0075662A"/>
    <w:rsid w:val="00793271"/>
    <w:rsid w:val="007C1BD2"/>
    <w:rsid w:val="007C5D28"/>
    <w:rsid w:val="00813CA6"/>
    <w:rsid w:val="008C24C5"/>
    <w:rsid w:val="00902AC8"/>
    <w:rsid w:val="00920457"/>
    <w:rsid w:val="00982699"/>
    <w:rsid w:val="009840DC"/>
    <w:rsid w:val="009B4765"/>
    <w:rsid w:val="009D7E00"/>
    <w:rsid w:val="00A11E4D"/>
    <w:rsid w:val="00A7154B"/>
    <w:rsid w:val="00A86143"/>
    <w:rsid w:val="00AB32B3"/>
    <w:rsid w:val="00B23747"/>
    <w:rsid w:val="00B711C7"/>
    <w:rsid w:val="00BB773F"/>
    <w:rsid w:val="00C17AAA"/>
    <w:rsid w:val="00C94266"/>
    <w:rsid w:val="00D3789A"/>
    <w:rsid w:val="00DD770E"/>
    <w:rsid w:val="00E404C3"/>
    <w:rsid w:val="00EA531B"/>
    <w:rsid w:val="00ED366B"/>
    <w:rsid w:val="00ED6D30"/>
    <w:rsid w:val="00F00C3F"/>
    <w:rsid w:val="00F26E1F"/>
    <w:rsid w:val="00F65D77"/>
    <w:rsid w:val="00FB6C78"/>
    <w:rsid w:val="00FC609A"/>
    <w:rsid w:val="00FF1F9C"/>
    <w:rsid w:val="00FF6E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72516"/>
  <w15:docId w15:val="{C7F9EB11-BB91-4ED1-A039-15C69263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tcPr>
      <w:shd w:val="clear" w:color="auto" w:fill="FFFFFF"/>
    </w:tcPr>
  </w:style>
  <w:style w:type="character" w:styleId="Hyperlink">
    <w:name w:val="Hyperlink"/>
    <w:basedOn w:val="DefaultParagraphFont"/>
    <w:uiPriority w:val="99"/>
    <w:unhideWhenUsed/>
    <w:rsid w:val="0022398B"/>
    <w:rPr>
      <w:color w:val="0000FF" w:themeColor="hyperlink"/>
      <w:u w:val="single"/>
    </w:rPr>
  </w:style>
  <w:style w:type="character" w:styleId="UnresolvedMention">
    <w:name w:val="Unresolved Mention"/>
    <w:basedOn w:val="DefaultParagraphFont"/>
    <w:uiPriority w:val="99"/>
    <w:semiHidden/>
    <w:unhideWhenUsed/>
    <w:rsid w:val="0022398B"/>
    <w:rPr>
      <w:color w:val="605E5C"/>
      <w:shd w:val="clear" w:color="auto" w:fill="E1DFDD"/>
    </w:rPr>
  </w:style>
  <w:style w:type="character" w:styleId="FollowedHyperlink">
    <w:name w:val="FollowedHyperlink"/>
    <w:basedOn w:val="DefaultParagraphFont"/>
    <w:uiPriority w:val="99"/>
    <w:semiHidden/>
    <w:unhideWhenUsed/>
    <w:rsid w:val="0022398B"/>
    <w:rPr>
      <w:color w:val="800080" w:themeColor="followedHyperlink"/>
      <w:u w:val="single"/>
    </w:rPr>
  </w:style>
  <w:style w:type="paragraph" w:styleId="NormalWeb">
    <w:name w:val="Normal (Web)"/>
    <w:basedOn w:val="Normal"/>
    <w:uiPriority w:val="99"/>
    <w:semiHidden/>
    <w:unhideWhenUsed/>
    <w:rsid w:val="00637F6F"/>
    <w:rPr>
      <w:rFonts w:ascii="Times New Roman" w:hAnsi="Times New Roman" w:cs="Times New Roman"/>
      <w:sz w:val="24"/>
      <w:szCs w:val="24"/>
    </w:rPr>
  </w:style>
  <w:style w:type="paragraph" w:styleId="TOCHeading">
    <w:name w:val="TOC Heading"/>
    <w:basedOn w:val="Heading1"/>
    <w:next w:val="Normal"/>
    <w:uiPriority w:val="39"/>
    <w:unhideWhenUsed/>
    <w:qFormat/>
    <w:rsid w:val="00920457"/>
    <w:pPr>
      <w:spacing w:before="240" w:after="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1">
    <w:name w:val="toc 1"/>
    <w:basedOn w:val="Normal"/>
    <w:next w:val="Normal"/>
    <w:autoRedefine/>
    <w:uiPriority w:val="39"/>
    <w:unhideWhenUsed/>
    <w:rsid w:val="00920457"/>
    <w:pPr>
      <w:spacing w:after="100"/>
    </w:pPr>
  </w:style>
  <w:style w:type="paragraph" w:styleId="TOC2">
    <w:name w:val="toc 2"/>
    <w:basedOn w:val="Normal"/>
    <w:next w:val="Normal"/>
    <w:autoRedefine/>
    <w:uiPriority w:val="39"/>
    <w:unhideWhenUsed/>
    <w:rsid w:val="00920457"/>
    <w:pPr>
      <w:spacing w:after="100"/>
      <w:ind w:left="220"/>
    </w:pPr>
  </w:style>
  <w:style w:type="paragraph" w:styleId="TOC3">
    <w:name w:val="toc 3"/>
    <w:basedOn w:val="Normal"/>
    <w:next w:val="Normal"/>
    <w:autoRedefine/>
    <w:uiPriority w:val="39"/>
    <w:unhideWhenUsed/>
    <w:rsid w:val="00920457"/>
    <w:pPr>
      <w:spacing w:after="100"/>
      <w:ind w:left="440"/>
    </w:pPr>
  </w:style>
  <w:style w:type="paragraph" w:styleId="ListParagraph">
    <w:name w:val="List Paragraph"/>
    <w:basedOn w:val="Normal"/>
    <w:uiPriority w:val="34"/>
    <w:qFormat/>
    <w:rsid w:val="007C1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66455">
      <w:bodyDiv w:val="1"/>
      <w:marLeft w:val="0"/>
      <w:marRight w:val="0"/>
      <w:marTop w:val="0"/>
      <w:marBottom w:val="0"/>
      <w:divBdr>
        <w:top w:val="none" w:sz="0" w:space="0" w:color="auto"/>
        <w:left w:val="none" w:sz="0" w:space="0" w:color="auto"/>
        <w:bottom w:val="none" w:sz="0" w:space="0" w:color="auto"/>
        <w:right w:val="none" w:sz="0" w:space="0" w:color="auto"/>
      </w:divBdr>
    </w:div>
    <w:div w:id="173765337">
      <w:bodyDiv w:val="1"/>
      <w:marLeft w:val="0"/>
      <w:marRight w:val="0"/>
      <w:marTop w:val="0"/>
      <w:marBottom w:val="0"/>
      <w:divBdr>
        <w:top w:val="none" w:sz="0" w:space="0" w:color="auto"/>
        <w:left w:val="none" w:sz="0" w:space="0" w:color="auto"/>
        <w:bottom w:val="none" w:sz="0" w:space="0" w:color="auto"/>
        <w:right w:val="none" w:sz="0" w:space="0" w:color="auto"/>
      </w:divBdr>
    </w:div>
    <w:div w:id="244384560">
      <w:bodyDiv w:val="1"/>
      <w:marLeft w:val="0"/>
      <w:marRight w:val="0"/>
      <w:marTop w:val="0"/>
      <w:marBottom w:val="0"/>
      <w:divBdr>
        <w:top w:val="none" w:sz="0" w:space="0" w:color="auto"/>
        <w:left w:val="none" w:sz="0" w:space="0" w:color="auto"/>
        <w:bottom w:val="none" w:sz="0" w:space="0" w:color="auto"/>
        <w:right w:val="none" w:sz="0" w:space="0" w:color="auto"/>
      </w:divBdr>
    </w:div>
    <w:div w:id="365101375">
      <w:bodyDiv w:val="1"/>
      <w:marLeft w:val="0"/>
      <w:marRight w:val="0"/>
      <w:marTop w:val="0"/>
      <w:marBottom w:val="0"/>
      <w:divBdr>
        <w:top w:val="none" w:sz="0" w:space="0" w:color="auto"/>
        <w:left w:val="none" w:sz="0" w:space="0" w:color="auto"/>
        <w:bottom w:val="none" w:sz="0" w:space="0" w:color="auto"/>
        <w:right w:val="none" w:sz="0" w:space="0" w:color="auto"/>
      </w:divBdr>
    </w:div>
    <w:div w:id="448009485">
      <w:bodyDiv w:val="1"/>
      <w:marLeft w:val="0"/>
      <w:marRight w:val="0"/>
      <w:marTop w:val="0"/>
      <w:marBottom w:val="0"/>
      <w:divBdr>
        <w:top w:val="none" w:sz="0" w:space="0" w:color="auto"/>
        <w:left w:val="none" w:sz="0" w:space="0" w:color="auto"/>
        <w:bottom w:val="none" w:sz="0" w:space="0" w:color="auto"/>
        <w:right w:val="none" w:sz="0" w:space="0" w:color="auto"/>
      </w:divBdr>
    </w:div>
    <w:div w:id="493030540">
      <w:bodyDiv w:val="1"/>
      <w:marLeft w:val="0"/>
      <w:marRight w:val="0"/>
      <w:marTop w:val="0"/>
      <w:marBottom w:val="0"/>
      <w:divBdr>
        <w:top w:val="none" w:sz="0" w:space="0" w:color="auto"/>
        <w:left w:val="none" w:sz="0" w:space="0" w:color="auto"/>
        <w:bottom w:val="none" w:sz="0" w:space="0" w:color="auto"/>
        <w:right w:val="none" w:sz="0" w:space="0" w:color="auto"/>
      </w:divBdr>
    </w:div>
    <w:div w:id="801459900">
      <w:bodyDiv w:val="1"/>
      <w:marLeft w:val="0"/>
      <w:marRight w:val="0"/>
      <w:marTop w:val="0"/>
      <w:marBottom w:val="0"/>
      <w:divBdr>
        <w:top w:val="none" w:sz="0" w:space="0" w:color="auto"/>
        <w:left w:val="none" w:sz="0" w:space="0" w:color="auto"/>
        <w:bottom w:val="none" w:sz="0" w:space="0" w:color="auto"/>
        <w:right w:val="none" w:sz="0" w:space="0" w:color="auto"/>
      </w:divBdr>
    </w:div>
    <w:div w:id="841285640">
      <w:bodyDiv w:val="1"/>
      <w:marLeft w:val="0"/>
      <w:marRight w:val="0"/>
      <w:marTop w:val="0"/>
      <w:marBottom w:val="0"/>
      <w:divBdr>
        <w:top w:val="none" w:sz="0" w:space="0" w:color="auto"/>
        <w:left w:val="none" w:sz="0" w:space="0" w:color="auto"/>
        <w:bottom w:val="none" w:sz="0" w:space="0" w:color="auto"/>
        <w:right w:val="none" w:sz="0" w:space="0" w:color="auto"/>
      </w:divBdr>
    </w:div>
    <w:div w:id="875965899">
      <w:bodyDiv w:val="1"/>
      <w:marLeft w:val="0"/>
      <w:marRight w:val="0"/>
      <w:marTop w:val="0"/>
      <w:marBottom w:val="0"/>
      <w:divBdr>
        <w:top w:val="none" w:sz="0" w:space="0" w:color="auto"/>
        <w:left w:val="none" w:sz="0" w:space="0" w:color="auto"/>
        <w:bottom w:val="none" w:sz="0" w:space="0" w:color="auto"/>
        <w:right w:val="none" w:sz="0" w:space="0" w:color="auto"/>
      </w:divBdr>
    </w:div>
    <w:div w:id="1132790373">
      <w:bodyDiv w:val="1"/>
      <w:marLeft w:val="0"/>
      <w:marRight w:val="0"/>
      <w:marTop w:val="0"/>
      <w:marBottom w:val="0"/>
      <w:divBdr>
        <w:top w:val="none" w:sz="0" w:space="0" w:color="auto"/>
        <w:left w:val="none" w:sz="0" w:space="0" w:color="auto"/>
        <w:bottom w:val="none" w:sz="0" w:space="0" w:color="auto"/>
        <w:right w:val="none" w:sz="0" w:space="0" w:color="auto"/>
      </w:divBdr>
    </w:div>
    <w:div w:id="1287660049">
      <w:bodyDiv w:val="1"/>
      <w:marLeft w:val="0"/>
      <w:marRight w:val="0"/>
      <w:marTop w:val="0"/>
      <w:marBottom w:val="0"/>
      <w:divBdr>
        <w:top w:val="none" w:sz="0" w:space="0" w:color="auto"/>
        <w:left w:val="none" w:sz="0" w:space="0" w:color="auto"/>
        <w:bottom w:val="none" w:sz="0" w:space="0" w:color="auto"/>
        <w:right w:val="none" w:sz="0" w:space="0" w:color="auto"/>
      </w:divBdr>
    </w:div>
    <w:div w:id="1334145491">
      <w:bodyDiv w:val="1"/>
      <w:marLeft w:val="0"/>
      <w:marRight w:val="0"/>
      <w:marTop w:val="0"/>
      <w:marBottom w:val="0"/>
      <w:divBdr>
        <w:top w:val="none" w:sz="0" w:space="0" w:color="auto"/>
        <w:left w:val="none" w:sz="0" w:space="0" w:color="auto"/>
        <w:bottom w:val="none" w:sz="0" w:space="0" w:color="auto"/>
        <w:right w:val="none" w:sz="0" w:space="0" w:color="auto"/>
      </w:divBdr>
    </w:div>
    <w:div w:id="1457260952">
      <w:bodyDiv w:val="1"/>
      <w:marLeft w:val="0"/>
      <w:marRight w:val="0"/>
      <w:marTop w:val="0"/>
      <w:marBottom w:val="0"/>
      <w:divBdr>
        <w:top w:val="none" w:sz="0" w:space="0" w:color="auto"/>
        <w:left w:val="none" w:sz="0" w:space="0" w:color="auto"/>
        <w:bottom w:val="none" w:sz="0" w:space="0" w:color="auto"/>
        <w:right w:val="none" w:sz="0" w:space="0" w:color="auto"/>
      </w:divBdr>
    </w:div>
    <w:div w:id="1606618174">
      <w:bodyDiv w:val="1"/>
      <w:marLeft w:val="0"/>
      <w:marRight w:val="0"/>
      <w:marTop w:val="0"/>
      <w:marBottom w:val="0"/>
      <w:divBdr>
        <w:top w:val="none" w:sz="0" w:space="0" w:color="auto"/>
        <w:left w:val="none" w:sz="0" w:space="0" w:color="auto"/>
        <w:bottom w:val="none" w:sz="0" w:space="0" w:color="auto"/>
        <w:right w:val="none" w:sz="0" w:space="0" w:color="auto"/>
      </w:divBdr>
    </w:div>
    <w:div w:id="1636330256">
      <w:bodyDiv w:val="1"/>
      <w:marLeft w:val="0"/>
      <w:marRight w:val="0"/>
      <w:marTop w:val="0"/>
      <w:marBottom w:val="0"/>
      <w:divBdr>
        <w:top w:val="none" w:sz="0" w:space="0" w:color="auto"/>
        <w:left w:val="none" w:sz="0" w:space="0" w:color="auto"/>
        <w:bottom w:val="none" w:sz="0" w:space="0" w:color="auto"/>
        <w:right w:val="none" w:sz="0" w:space="0" w:color="auto"/>
      </w:divBdr>
    </w:div>
    <w:div w:id="1679386217">
      <w:bodyDiv w:val="1"/>
      <w:marLeft w:val="0"/>
      <w:marRight w:val="0"/>
      <w:marTop w:val="0"/>
      <w:marBottom w:val="0"/>
      <w:divBdr>
        <w:top w:val="none" w:sz="0" w:space="0" w:color="auto"/>
        <w:left w:val="none" w:sz="0" w:space="0" w:color="auto"/>
        <w:bottom w:val="none" w:sz="0" w:space="0" w:color="auto"/>
        <w:right w:val="none" w:sz="0" w:space="0" w:color="auto"/>
      </w:divBdr>
    </w:div>
    <w:div w:id="1735082721">
      <w:bodyDiv w:val="1"/>
      <w:marLeft w:val="0"/>
      <w:marRight w:val="0"/>
      <w:marTop w:val="0"/>
      <w:marBottom w:val="0"/>
      <w:divBdr>
        <w:top w:val="none" w:sz="0" w:space="0" w:color="auto"/>
        <w:left w:val="none" w:sz="0" w:space="0" w:color="auto"/>
        <w:bottom w:val="none" w:sz="0" w:space="0" w:color="auto"/>
        <w:right w:val="none" w:sz="0" w:space="0" w:color="auto"/>
      </w:divBdr>
    </w:div>
    <w:div w:id="1870413171">
      <w:bodyDiv w:val="1"/>
      <w:marLeft w:val="0"/>
      <w:marRight w:val="0"/>
      <w:marTop w:val="0"/>
      <w:marBottom w:val="0"/>
      <w:divBdr>
        <w:top w:val="none" w:sz="0" w:space="0" w:color="auto"/>
        <w:left w:val="none" w:sz="0" w:space="0" w:color="auto"/>
        <w:bottom w:val="none" w:sz="0" w:space="0" w:color="auto"/>
        <w:right w:val="none" w:sz="0" w:space="0" w:color="auto"/>
      </w:divBdr>
    </w:div>
    <w:div w:id="1948809175">
      <w:bodyDiv w:val="1"/>
      <w:marLeft w:val="0"/>
      <w:marRight w:val="0"/>
      <w:marTop w:val="0"/>
      <w:marBottom w:val="0"/>
      <w:divBdr>
        <w:top w:val="none" w:sz="0" w:space="0" w:color="auto"/>
        <w:left w:val="none" w:sz="0" w:space="0" w:color="auto"/>
        <w:bottom w:val="none" w:sz="0" w:space="0" w:color="auto"/>
        <w:right w:val="none" w:sz="0" w:space="0" w:color="auto"/>
      </w:divBdr>
    </w:div>
    <w:div w:id="1949659758">
      <w:bodyDiv w:val="1"/>
      <w:marLeft w:val="0"/>
      <w:marRight w:val="0"/>
      <w:marTop w:val="0"/>
      <w:marBottom w:val="0"/>
      <w:divBdr>
        <w:top w:val="none" w:sz="0" w:space="0" w:color="auto"/>
        <w:left w:val="none" w:sz="0" w:space="0" w:color="auto"/>
        <w:bottom w:val="none" w:sz="0" w:space="0" w:color="auto"/>
        <w:right w:val="none" w:sz="0" w:space="0" w:color="auto"/>
      </w:divBdr>
    </w:div>
    <w:div w:id="2050520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3.org/TR/WCAG21/" TargetMode="External"/><Relationship Id="rId18" Type="http://schemas.openxmlformats.org/officeDocument/2006/relationships/hyperlink" Target="https://www.w3.org/TR/WCAG21/" TargetMode="External"/><Relationship Id="rId26" Type="http://schemas.openxmlformats.org/officeDocument/2006/relationships/hyperlink" Target="https://www.w3.org/TR/WCAG21/" TargetMode="External"/><Relationship Id="rId3" Type="http://schemas.openxmlformats.org/officeDocument/2006/relationships/styles" Target="styles.xml"/><Relationship Id="rId21" Type="http://schemas.openxmlformats.org/officeDocument/2006/relationships/hyperlink" Target="https://www.w3.org/TR/WCAG21/" TargetMode="External"/><Relationship Id="rId34" Type="http://schemas.openxmlformats.org/officeDocument/2006/relationships/hyperlink" Target="https://developer.mozilla.org/en-US/docs/Web/HTML/Element/fieldset" TargetMode="External"/><Relationship Id="rId7" Type="http://schemas.openxmlformats.org/officeDocument/2006/relationships/hyperlink" Target="https://www.w3.org/TR/WCAG21/" TargetMode="External"/><Relationship Id="rId12" Type="http://schemas.openxmlformats.org/officeDocument/2006/relationships/hyperlink" Target="https://www.w3.org/TR/WCAG21/" TargetMode="External"/><Relationship Id="rId17" Type="http://schemas.openxmlformats.org/officeDocument/2006/relationships/hyperlink" Target="https://webaim.org/resources/contrastchecker/?fcolor=6E6E6E&amp;bcolor=FFFFFF" TargetMode="External"/><Relationship Id="rId25" Type="http://schemas.openxmlformats.org/officeDocument/2006/relationships/hyperlink" Target="https://www.w3.org/TR/WCAG21/" TargetMode="External"/><Relationship Id="rId33" Type="http://schemas.openxmlformats.org/officeDocument/2006/relationships/hyperlink" Target="https://www.w3.org/TR/WCAG21/"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2.png"/><Relationship Id="rId29" Type="http://schemas.openxmlformats.org/officeDocument/2006/relationships/hyperlink" Target="https://www.w3.org/TR/mobile-accessibility-mapping/" TargetMode="External"/><Relationship Id="rId1" Type="http://schemas.openxmlformats.org/officeDocument/2006/relationships/customXml" Target="../customXml/item1.xml"/><Relationship Id="rId6" Type="http://schemas.openxmlformats.org/officeDocument/2006/relationships/hyperlink" Target="https://www.w3.org/TR/WCAG21/" TargetMode="External"/><Relationship Id="rId11" Type="http://schemas.openxmlformats.org/officeDocument/2006/relationships/hyperlink" Target="https://www.w3.org/TR/WCAG21/" TargetMode="External"/><Relationship Id="rId24" Type="http://schemas.openxmlformats.org/officeDocument/2006/relationships/hyperlink" Target="http://www.aboutads.info/choices/" TargetMode="External"/><Relationship Id="rId32" Type="http://schemas.openxmlformats.org/officeDocument/2006/relationships/hyperlink" Target="https://webaim.org/resources/contrastchecker/" TargetMode="External"/><Relationship Id="rId5" Type="http://schemas.openxmlformats.org/officeDocument/2006/relationships/webSettings" Target="webSettings.xml"/><Relationship Id="rId15" Type="http://schemas.openxmlformats.org/officeDocument/2006/relationships/hyperlink" Target="https://www.w3.org/TR/WCAG21/" TargetMode="External"/><Relationship Id="rId23" Type="http://schemas.openxmlformats.org/officeDocument/2006/relationships/hyperlink" Target="http://ec.europa.eu/justice/dataprotection/bodies/authorities/index_en.htm" TargetMode="External"/><Relationship Id="rId28" Type="http://schemas.openxmlformats.org/officeDocument/2006/relationships/image" Target="media/image4.png"/><Relationship Id="rId36" Type="http://schemas.openxmlformats.org/officeDocument/2006/relationships/theme" Target="theme/theme1.xml"/><Relationship Id="rId10" Type="http://schemas.openxmlformats.org/officeDocument/2006/relationships/hyperlink" Target="https://www.w3.org/TR/WCAG21/" TargetMode="External"/><Relationship Id="rId19" Type="http://schemas.openxmlformats.org/officeDocument/2006/relationships/hyperlink" Target="https://www.w3.org/TR/WCAG21/" TargetMode="Externa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www.w3.org/TR/WCAG21/" TargetMode="External"/><Relationship Id="rId14" Type="http://schemas.openxmlformats.org/officeDocument/2006/relationships/hyperlink" Target="https://www.w3.org/TR/mobile-accessibility-mapping/" TargetMode="External"/><Relationship Id="rId22" Type="http://schemas.openxmlformats.org/officeDocument/2006/relationships/hyperlink" Target="https://www.w3.org/TR/WCAG21/" TargetMode="External"/><Relationship Id="rId27" Type="http://schemas.openxmlformats.org/officeDocument/2006/relationships/image" Target="media/image3.png"/><Relationship Id="rId30" Type="http://schemas.openxmlformats.org/officeDocument/2006/relationships/image" Target="media/image5.png"/><Relationship Id="rId35" Type="http://schemas.openxmlformats.org/officeDocument/2006/relationships/fontTable" Target="fontTable.xml"/><Relationship Id="rId8" Type="http://schemas.openxmlformats.org/officeDocument/2006/relationships/hyperlink" Target="https://www.w3.org/TR/WCAG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F7B9D-269E-46AD-A869-CF49E087E5E5}">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331</TotalTime>
  <Pages>9</Pages>
  <Words>1854</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Website/App Accessibility Assessment</vt:lpstr>
    </vt:vector>
  </TitlesOfParts>
  <Company/>
  <LinksUpToDate>false</LinksUpToDate>
  <CharactersWithSpaces>12398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Website/App Accessibility Assessment</dc:title>
  <cp:lastModifiedBy>Jennifer Mankoff</cp:lastModifiedBy>
  <cp:revision>69</cp:revision>
  <dcterms:created xsi:type="dcterms:W3CDTF">2023-01-22T12:41:00Z</dcterms:created>
  <dcterms:modified xsi:type="dcterms:W3CDTF">2023-04-11T20:22:00Z</dcterms:modified>
</cp:coreProperties>
</file>